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729" w:rsidRPr="00882729" w:rsidRDefault="00046145" w:rsidP="00882729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145"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6572124" cy="92837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824" cy="9286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882729" w:rsidRPr="00882729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882729" w:rsidRPr="00882729" w:rsidRDefault="00882729" w:rsidP="00882729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82729" w:rsidRPr="00882729" w:rsidRDefault="00882729" w:rsidP="00882729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ОБЩАЯ ХАРАКТЕРИСТИКА УЧЕБНОГО ПРЕДМЕТА</w:t>
      </w:r>
    </w:p>
    <w:p w:rsidR="00882729" w:rsidRPr="00882729" w:rsidRDefault="00882729" w:rsidP="00882729">
      <w:pPr>
        <w:spacing w:after="0"/>
        <w:ind w:left="-284" w:right="-285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«ОСНОВЫ ДУХОВНО-НРАВСТВЕННОЙ КУЛЬТУРЫ НАРОДОВ РОССИИ»</w:t>
      </w:r>
    </w:p>
    <w:p w:rsidR="00882729" w:rsidRP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Программа по предметной области «Основы духовно-нравственной культуры народов</w:t>
      </w:r>
      <w:r w:rsidR="00355162">
        <w:rPr>
          <w:rFonts w:ascii="Times New Roman" w:hAnsi="Times New Roman" w:cs="Times New Roman"/>
          <w:sz w:val="28"/>
          <w:szCs w:val="28"/>
        </w:rPr>
        <w:t xml:space="preserve"> России» (далее – ОДНКНР) для 6 класса</w:t>
      </w:r>
      <w:r w:rsidRPr="00882729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 составлена в соответствии с:</w:t>
      </w:r>
    </w:p>
    <w:p w:rsidR="00882729" w:rsidRPr="00882729" w:rsidRDefault="00882729" w:rsidP="0088272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требованиями Федерального государственного образовательного стандарта основного общего образования (ФГОС ООО) (утверждён приказом Министерства просвещения Российской Федерации от 31 мая 2021 г. № 287);</w:t>
      </w:r>
    </w:p>
    <w:p w:rsidR="00882729" w:rsidRPr="00882729" w:rsidRDefault="00882729" w:rsidP="0088272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требованиями к результатам освоения программы основного общего образования (личностным, </w:t>
      </w:r>
      <w:proofErr w:type="spellStart"/>
      <w:r w:rsidRPr="00882729">
        <w:rPr>
          <w:rFonts w:ascii="Times New Roman" w:hAnsi="Times New Roman" w:cs="Times New Roman"/>
          <w:sz w:val="28"/>
          <w:szCs w:val="28"/>
        </w:rPr>
        <w:t>метапредметным</w:t>
      </w:r>
      <w:proofErr w:type="spellEnd"/>
      <w:r w:rsidRPr="00882729">
        <w:rPr>
          <w:rFonts w:ascii="Times New Roman" w:hAnsi="Times New Roman" w:cs="Times New Roman"/>
          <w:sz w:val="28"/>
          <w:szCs w:val="28"/>
        </w:rPr>
        <w:t>, предметным);</w:t>
      </w:r>
    </w:p>
    <w:p w:rsidR="00882729" w:rsidRPr="00882729" w:rsidRDefault="00882729" w:rsidP="00882729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882729" w:rsidRPr="00882729" w:rsidRDefault="00882729" w:rsidP="00882729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82729" w:rsidRPr="00882729" w:rsidRDefault="00882729" w:rsidP="00882729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 xml:space="preserve">ЦЕЛИ </w:t>
      </w:r>
      <w:r w:rsidR="00B94121">
        <w:rPr>
          <w:rFonts w:ascii="Times New Roman" w:hAnsi="Times New Roman" w:cs="Times New Roman"/>
          <w:b/>
          <w:sz w:val="28"/>
          <w:szCs w:val="28"/>
        </w:rPr>
        <w:t xml:space="preserve">И ЗАДАЧИ </w:t>
      </w:r>
      <w:r w:rsidRPr="00882729">
        <w:rPr>
          <w:rFonts w:ascii="Times New Roman" w:hAnsi="Times New Roman" w:cs="Times New Roman"/>
          <w:b/>
          <w:sz w:val="28"/>
          <w:szCs w:val="28"/>
        </w:rPr>
        <w:t>ИЗУЧЕНИЯ УЧЕБНОГО ПРЕДМЕТА</w:t>
      </w:r>
    </w:p>
    <w:p w:rsidR="00882729" w:rsidRPr="00882729" w:rsidRDefault="00882729" w:rsidP="00882729">
      <w:pPr>
        <w:spacing w:after="0"/>
        <w:ind w:left="-284" w:right="-285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«ОСНОВЫ ДУХОВНО-НРАВСТВЕННОЙ КУЛЬТУРЫ НАРОДОВ РОССИИ»</w:t>
      </w:r>
    </w:p>
    <w:p w:rsidR="00882729" w:rsidRPr="00882729" w:rsidRDefault="00355162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Целями </w:t>
      </w:r>
      <w:r w:rsidR="00B94121">
        <w:rPr>
          <w:rFonts w:ascii="Times New Roman" w:hAnsi="Times New Roman" w:cs="Times New Roman"/>
          <w:sz w:val="28"/>
          <w:szCs w:val="28"/>
        </w:rPr>
        <w:t xml:space="preserve">и задачами </w:t>
      </w:r>
      <w:r>
        <w:rPr>
          <w:rFonts w:ascii="Times New Roman" w:hAnsi="Times New Roman" w:cs="Times New Roman"/>
          <w:sz w:val="28"/>
          <w:szCs w:val="28"/>
        </w:rPr>
        <w:t>изучения учебного предмета</w:t>
      </w:r>
      <w:r w:rsidR="00882729" w:rsidRPr="00882729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882729" w:rsidRPr="00882729" w:rsidRDefault="00882729" w:rsidP="0088272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proofErr w:type="spellStart"/>
      <w:r w:rsidRPr="00882729">
        <w:rPr>
          <w:rFonts w:ascii="Times New Roman" w:hAnsi="Times New Roman" w:cs="Times New Roman"/>
          <w:sz w:val="28"/>
          <w:szCs w:val="28"/>
        </w:rPr>
        <w:t>этноконфессионального</w:t>
      </w:r>
      <w:proofErr w:type="spellEnd"/>
      <w:r w:rsidRPr="00882729">
        <w:rPr>
          <w:rFonts w:ascii="Times New Roman" w:hAnsi="Times New Roman" w:cs="Times New Roman"/>
          <w:sz w:val="28"/>
          <w:szCs w:val="28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882729" w:rsidRPr="00882729" w:rsidRDefault="00882729" w:rsidP="0088272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882729" w:rsidRPr="00882729" w:rsidRDefault="00882729" w:rsidP="0088272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882729" w:rsidRPr="00882729" w:rsidRDefault="00882729" w:rsidP="00882729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882729" w:rsidRPr="00882729" w:rsidRDefault="00882729" w:rsidP="00882729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82729" w:rsidRPr="00882729" w:rsidRDefault="00882729" w:rsidP="00882729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МЕСТО УЧЕБНОГО ПРЕДМЕТА</w:t>
      </w:r>
    </w:p>
    <w:p w:rsidR="00882729" w:rsidRPr="00882729" w:rsidRDefault="00882729" w:rsidP="00882729">
      <w:pPr>
        <w:spacing w:after="0"/>
        <w:ind w:left="-284" w:right="-285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«ОСНОВЫ ДУХОВНО-НРАВСТВЕННОЙ КУЛЬТУРЫ НАРОДОВ РОССИИ» В УЧЕБНОМ ПЛАНЕ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lastRenderedPageBreak/>
        <w:t>В целях реализации насто</w:t>
      </w:r>
      <w:r w:rsidR="00355162">
        <w:rPr>
          <w:rFonts w:ascii="Times New Roman" w:hAnsi="Times New Roman" w:cs="Times New Roman"/>
          <w:sz w:val="28"/>
          <w:szCs w:val="28"/>
        </w:rPr>
        <w:t>ящей программы на изучение учебного предмета</w:t>
      </w:r>
      <w:r w:rsidRPr="00882729">
        <w:rPr>
          <w:rFonts w:ascii="Times New Roman" w:hAnsi="Times New Roman" w:cs="Times New Roman"/>
          <w:sz w:val="28"/>
          <w:szCs w:val="28"/>
        </w:rPr>
        <w:t xml:space="preserve"> на уровне основного общего образова</w:t>
      </w:r>
      <w:r w:rsidR="00355162">
        <w:rPr>
          <w:rFonts w:ascii="Times New Roman" w:hAnsi="Times New Roman" w:cs="Times New Roman"/>
          <w:sz w:val="28"/>
          <w:szCs w:val="28"/>
        </w:rPr>
        <w:t xml:space="preserve">ния отводится 34 часа на </w:t>
      </w:r>
      <w:r w:rsidRPr="00882729">
        <w:rPr>
          <w:rFonts w:ascii="Times New Roman" w:hAnsi="Times New Roman" w:cs="Times New Roman"/>
          <w:sz w:val="28"/>
          <w:szCs w:val="28"/>
        </w:rPr>
        <w:t>учебный год, не менее 1 учебного часа в неделю.</w:t>
      </w:r>
    </w:p>
    <w:p w:rsidR="00882729" w:rsidRDefault="00882729">
      <w:pPr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82729" w:rsidRPr="00882729" w:rsidRDefault="00882729" w:rsidP="00882729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УЧЕБНОГО ПРЕДМЕТА</w:t>
      </w:r>
    </w:p>
    <w:p w:rsidR="00882729" w:rsidRPr="00882729" w:rsidRDefault="00882729" w:rsidP="00882729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82729" w:rsidRDefault="00882729" w:rsidP="00882729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CE03E1" w:rsidRPr="00882729" w:rsidRDefault="00CE03E1" w:rsidP="00882729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Тематический блок №1. «Культура как социальность»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Мир культуры: его структура. Культура как форма социального взаимодействия. 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Культура России: многообразие регионов. 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История быта как история культуры. Домашнее хозяйство и его типы. 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Образование в культуре народов России. Представление об основных этапах в истории образования. 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Права и обязанности человека. 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Общество и религия: духовно-нравственное взаимодействие. 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Современный мир: самое важное (практическое занятие). 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Тематический блок №2. «Чело</w:t>
      </w:r>
      <w:r>
        <w:rPr>
          <w:rFonts w:ascii="Times New Roman" w:hAnsi="Times New Roman" w:cs="Times New Roman"/>
          <w:b/>
          <w:sz w:val="28"/>
          <w:szCs w:val="28"/>
        </w:rPr>
        <w:t>век и его отражение в культуре»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Каким должен быть человек? Духовно-нравственный облик и идеал человека. Мораль, нравственность, этика, этикет в культурах народов России. Право и равенство в правах.  Свобода как ценность. Долг как её ограничение. </w:t>
      </w:r>
      <w:r w:rsidRPr="00882729">
        <w:rPr>
          <w:rFonts w:ascii="Times New Roman" w:hAnsi="Times New Roman" w:cs="Times New Roman"/>
          <w:sz w:val="28"/>
          <w:szCs w:val="28"/>
        </w:rPr>
        <w:lastRenderedPageBreak/>
        <w:t>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Взросление человека в культуре народов Росси.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Религия как источник нравственности. 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Наука как источник знания о человеке и человеческом. 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Этика и нравственность как категории духовной культуры. Что такое этика. Добро и его проявления в реальной жизни. Что значит быть нравственным. Почему нравственность важна?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Самопознание (практическое занятие). Автобиография и автопортрет: кто я и что я люблю. Как устроена моя жизнь. Выполнение проекта.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Тематический блок №</w:t>
      </w:r>
      <w:r>
        <w:rPr>
          <w:rFonts w:ascii="Times New Roman" w:hAnsi="Times New Roman" w:cs="Times New Roman"/>
          <w:b/>
          <w:sz w:val="28"/>
          <w:szCs w:val="28"/>
        </w:rPr>
        <w:t>3.  «Человек как член общества»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Труд делает человека человеком. Что такое труд. Важность труда и его экономическая стоимость. Безделье, лень, тунеядство. Трудолюбие, подвиг труда, ответственность. Общественная оценка труда.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Подвиг: как узнать героя? Что такое подвиг. Героизм как самопожертвование. Героизм на войне. Подвиг в мирное время. Милосердие, взаимопомощь. 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Люди в обществе: духовно-нравственное взаимовлияние. Человек в социальном измерении. Дружба, предательство. Коллектив. Личные границы Этика предпринимательства. Социальная помощь.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Проблемы современного общества как отражение его духовно-нравственного самосознания. Бедность.     Инвалидность.     Асоциальная     семья.     Сиротство. Отражение этих явлений в культуре общества.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Духовно-нравственные ориентиры социальных отношений. Милосердие. Взаимопомощь. Социальное служение. Благотворительность. </w:t>
      </w:r>
      <w:proofErr w:type="spellStart"/>
      <w:r w:rsidRPr="00882729">
        <w:rPr>
          <w:rFonts w:ascii="Times New Roman" w:hAnsi="Times New Roman" w:cs="Times New Roman"/>
          <w:sz w:val="28"/>
          <w:szCs w:val="28"/>
        </w:rPr>
        <w:t>Волонтёрство</w:t>
      </w:r>
      <w:proofErr w:type="spellEnd"/>
      <w:r w:rsidRPr="00882729">
        <w:rPr>
          <w:rFonts w:ascii="Times New Roman" w:hAnsi="Times New Roman" w:cs="Times New Roman"/>
          <w:sz w:val="28"/>
          <w:szCs w:val="28"/>
        </w:rPr>
        <w:t>. Общественные блага.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Гуманизм как сущностная характеристика духовно- нравственной культуры народов России. 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lastRenderedPageBreak/>
        <w:t>Социальные профессии; их важность для сохранения духовно-нравственного облика общества. 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Выдающиеся благотворители в истории. Благотворительность как нравственный долг. 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Выдающиеся учёные России. Наука как источник социального и духовного прогресса общества. 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Моя профессия (практическое занятие). Труд как   самореализация, как вклад в общество. Рассказ о своей будущей профессии.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b/>
          <w:sz w:val="28"/>
          <w:szCs w:val="28"/>
        </w:rPr>
        <w:t>Тематический</w:t>
      </w:r>
      <w:r>
        <w:rPr>
          <w:rFonts w:ascii="Times New Roman" w:hAnsi="Times New Roman" w:cs="Times New Roman"/>
          <w:b/>
          <w:sz w:val="28"/>
          <w:szCs w:val="28"/>
        </w:rPr>
        <w:t xml:space="preserve"> блок №4. «Родина и патриотизм»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Гражданин. Родина и гражданство, их взаимосвязь. Что делает человека гражданином. Нравственные качества гражданина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8272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Патриотизм. Патриотизм. Толерантность. Уважение   к   другим народам и их истории. Важность патриотизма.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Защита Родины: подвиг или долг? Война и мир. Роль знания в защите Родины. Долг гражданина перед обществом. Военные подвиги. Честь. Доблесть.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Государство. Россия – наша Родина. 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 xml:space="preserve">Гражданская идентичность (практическое занятие). Какими качествами должен обладать человек как гражданин. 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Моя школа и мой класс (практическое занятие). Портрет школы или класса через добрые дела.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Человек: какой он? (практическое занятие). Человек. Его образы в культуре. Духовность и нравственность как важнейшие качества человека.</w:t>
      </w:r>
    </w:p>
    <w:p w:rsidR="00882729" w:rsidRDefault="00882729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2729">
        <w:rPr>
          <w:rFonts w:ascii="Times New Roman" w:hAnsi="Times New Roman" w:cs="Times New Roman"/>
          <w:sz w:val="28"/>
          <w:szCs w:val="28"/>
        </w:rPr>
        <w:t>Человек и культура (проект). Итоговый проект: «Что значит быть человеком?».</w:t>
      </w:r>
    </w:p>
    <w:p w:rsidR="00882729" w:rsidRPr="00882729" w:rsidRDefault="00C47490" w:rsidP="00882729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Обобщение и заключение.</w:t>
      </w:r>
    </w:p>
    <w:p w:rsidR="00882729" w:rsidRDefault="00882729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ОБРАЗОВАТЕЛЬНЫЕ РЕЗУЛЬТАТЫ</w:t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28A5" w:rsidRPr="001928A5" w:rsidRDefault="001928A5" w:rsidP="001928A5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sz w:val="28"/>
          <w:szCs w:val="28"/>
        </w:rPr>
        <w:t>Личн</w:t>
      </w:r>
      <w:r w:rsidR="00355162">
        <w:rPr>
          <w:rFonts w:ascii="Times New Roman" w:hAnsi="Times New Roman" w:cs="Times New Roman"/>
          <w:sz w:val="28"/>
          <w:szCs w:val="28"/>
        </w:rPr>
        <w:t>остные результаты освоения учебного предмета</w:t>
      </w:r>
      <w:r w:rsidRPr="001928A5">
        <w:rPr>
          <w:rFonts w:ascii="Times New Roman" w:hAnsi="Times New Roman" w:cs="Times New Roman"/>
          <w:sz w:val="28"/>
          <w:szCs w:val="28"/>
        </w:rPr>
        <w:t xml:space="preserve">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 </w:t>
      </w:r>
    </w:p>
    <w:p w:rsid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Гражданское воспитание</w:t>
      </w:r>
      <w:r w:rsidRPr="001928A5">
        <w:rPr>
          <w:rFonts w:ascii="Times New Roman" w:hAnsi="Times New Roman" w:cs="Times New Roman"/>
          <w:sz w:val="28"/>
          <w:szCs w:val="28"/>
        </w:rPr>
        <w:t xml:space="preserve">. 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потребительстве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 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:rsid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Патриотическое воспитание</w:t>
      </w:r>
      <w:r w:rsidRPr="001928A5">
        <w:rPr>
          <w:rFonts w:ascii="Times New Roman" w:hAnsi="Times New Roman" w:cs="Times New Roman"/>
          <w:sz w:val="28"/>
          <w:szCs w:val="28"/>
        </w:rPr>
        <w:t xml:space="preserve">. Самоопределение (личностное, профессиональное, жизненное):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государственности. </w:t>
      </w:r>
    </w:p>
    <w:p w:rsid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Духовно-нравственное воспитание</w:t>
      </w:r>
      <w:r w:rsidRPr="001928A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 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</w:t>
      </w:r>
      <w:r w:rsidRPr="001928A5">
        <w:rPr>
          <w:rFonts w:ascii="Times New Roman" w:hAnsi="Times New Roman" w:cs="Times New Roman"/>
          <w:sz w:val="28"/>
          <w:szCs w:val="28"/>
        </w:rPr>
        <w:lastRenderedPageBreak/>
        <w:t>поступкам; осознание значения семьи в жизни человека и общества; принятие ценности семейной жизни;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России; готовность на их основе к сознательному самоограничению в поступках, поведении, расточительном потреблении.</w:t>
      </w:r>
    </w:p>
    <w:p w:rsid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Физического воспитания, формирования культуры здоровья и эмоционального благополучия</w:t>
      </w:r>
      <w:r w:rsidRPr="001928A5">
        <w:rPr>
          <w:rFonts w:ascii="Times New Roman" w:hAnsi="Times New Roman" w:cs="Times New Roman"/>
          <w:sz w:val="28"/>
          <w:szCs w:val="28"/>
        </w:rPr>
        <w:t xml:space="preserve">: 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навыков рефлексии, признание своего права на ошибку и такого же права другого человека.</w:t>
      </w:r>
    </w:p>
    <w:p w:rsid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Трудового воспитания</w:t>
      </w:r>
      <w:r w:rsidRPr="001928A5">
        <w:rPr>
          <w:rFonts w:ascii="Times New Roman" w:hAnsi="Times New Roman" w:cs="Times New Roman"/>
          <w:sz w:val="28"/>
          <w:szCs w:val="28"/>
        </w:rPr>
        <w:t xml:space="preserve">: 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 </w:t>
      </w:r>
    </w:p>
    <w:p w:rsid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Экологического воспитания</w:t>
      </w:r>
      <w:r w:rsidRPr="001928A5">
        <w:rPr>
          <w:rFonts w:ascii="Times New Roman" w:hAnsi="Times New Roman" w:cs="Times New Roman"/>
          <w:sz w:val="28"/>
          <w:szCs w:val="28"/>
        </w:rPr>
        <w:t xml:space="preserve">: 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</w:t>
      </w:r>
      <w:r w:rsidRPr="001928A5">
        <w:rPr>
          <w:rFonts w:ascii="Times New Roman" w:hAnsi="Times New Roman" w:cs="Times New Roman"/>
          <w:sz w:val="28"/>
          <w:szCs w:val="28"/>
        </w:rPr>
        <w:lastRenderedPageBreak/>
        <w:t>социальной сред; готовность к участию в практической деятельности экологической направленности.</w:t>
      </w:r>
    </w:p>
    <w:p w:rsidR="001928A5" w:rsidRPr="001928A5" w:rsidRDefault="001928A5" w:rsidP="001928A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Ценности познавательной деятельности</w:t>
      </w:r>
      <w:r w:rsidRPr="001928A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мир;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ответственного отношения к 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Личностные результаты, обеспечивающие адаптацию обучающегося к изменяющимся условиям социальной и природной среды</w:t>
      </w:r>
      <w:r w:rsidRPr="001928A5">
        <w:rPr>
          <w:rFonts w:ascii="Times New Roman" w:hAnsi="Times New Roman" w:cs="Times New Roman"/>
          <w:sz w:val="28"/>
          <w:szCs w:val="28"/>
        </w:rPr>
        <w:t xml:space="preserve">: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способность обучающихся во взаимодействии в условиях неопределённости, открытость опыту и знаниям других; 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 умение анализировать и выявлять взаимосвязи природы, общества и экономики; умение оценивать свои действия с учётом влияния на </w:t>
      </w:r>
      <w:r w:rsidRPr="001928A5">
        <w:rPr>
          <w:rFonts w:ascii="Times New Roman" w:hAnsi="Times New Roman" w:cs="Times New Roman"/>
          <w:sz w:val="28"/>
          <w:szCs w:val="28"/>
        </w:rPr>
        <w:lastRenderedPageBreak/>
        <w:t>окружающую среду, достижений целей и преодоления вызовов, возможных глобальных последствий; 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928A5" w:rsidRPr="001928A5" w:rsidRDefault="001928A5" w:rsidP="001928A5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28A5">
        <w:rPr>
          <w:rFonts w:ascii="Times New Roman" w:hAnsi="Times New Roman" w:cs="Times New Roman"/>
          <w:sz w:val="28"/>
          <w:szCs w:val="28"/>
        </w:rPr>
        <w:t>Метапред</w:t>
      </w:r>
      <w:r w:rsidR="00355162">
        <w:rPr>
          <w:rFonts w:ascii="Times New Roman" w:hAnsi="Times New Roman" w:cs="Times New Roman"/>
          <w:sz w:val="28"/>
          <w:szCs w:val="28"/>
        </w:rPr>
        <w:t>метные</w:t>
      </w:r>
      <w:proofErr w:type="spellEnd"/>
      <w:r w:rsidR="00355162">
        <w:rPr>
          <w:rFonts w:ascii="Times New Roman" w:hAnsi="Times New Roman" w:cs="Times New Roman"/>
          <w:sz w:val="28"/>
          <w:szCs w:val="28"/>
        </w:rPr>
        <w:t xml:space="preserve"> результаты освоения учебного предмета</w:t>
      </w:r>
      <w:r w:rsidRPr="001928A5">
        <w:rPr>
          <w:rFonts w:ascii="Times New Roman" w:hAnsi="Times New Roman" w:cs="Times New Roman"/>
          <w:sz w:val="28"/>
          <w:szCs w:val="28"/>
        </w:rPr>
        <w:t xml:space="preserve"> включают:</w:t>
      </w:r>
    </w:p>
    <w:p w:rsidR="001928A5" w:rsidRPr="001928A5" w:rsidRDefault="001928A5" w:rsidP="001928A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sz w:val="28"/>
          <w:szCs w:val="28"/>
        </w:rPr>
        <w:t xml:space="preserve">освоение обучающимися </w:t>
      </w:r>
      <w:proofErr w:type="spellStart"/>
      <w:r w:rsidRPr="001928A5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1928A5">
        <w:rPr>
          <w:rFonts w:ascii="Times New Roman" w:hAnsi="Times New Roman" w:cs="Times New Roman"/>
          <w:sz w:val="28"/>
          <w:szCs w:val="28"/>
        </w:rPr>
        <w:t xml:space="preserve"> понятий (используются в нескольких предметных областях) и универсальные учебные действия (познавательные, коммуникативные, регулятивные); </w:t>
      </w:r>
    </w:p>
    <w:p w:rsidR="001928A5" w:rsidRPr="001928A5" w:rsidRDefault="001928A5" w:rsidP="001928A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sz w:val="28"/>
          <w:szCs w:val="28"/>
        </w:rPr>
        <w:t xml:space="preserve">способность их использовать в учебной, познавательной и социальной практике; </w:t>
      </w:r>
    </w:p>
    <w:p w:rsidR="001928A5" w:rsidRPr="001928A5" w:rsidRDefault="001928A5" w:rsidP="001928A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sz w:val="28"/>
          <w:szCs w:val="28"/>
        </w:rPr>
        <w:t xml:space="preserve">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траектории; </w:t>
      </w:r>
    </w:p>
    <w:p w:rsidR="001928A5" w:rsidRPr="001928A5" w:rsidRDefault="001928A5" w:rsidP="001928A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sz w:val="28"/>
          <w:szCs w:val="28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:rsidR="001928A5" w:rsidRPr="001928A5" w:rsidRDefault="001928A5" w:rsidP="001928A5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28A5">
        <w:rPr>
          <w:rFonts w:ascii="Times New Roman" w:hAnsi="Times New Roman" w:cs="Times New Roman"/>
          <w:sz w:val="28"/>
          <w:szCs w:val="28"/>
        </w:rPr>
        <w:t>Познавательные универсальные учебные действия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928A5" w:rsidRPr="002D07F2" w:rsidRDefault="001928A5" w:rsidP="002D07F2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</w:p>
    <w:p w:rsidR="001928A5" w:rsidRPr="002D07F2" w:rsidRDefault="001928A5" w:rsidP="002D07F2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 (</w:t>
      </w:r>
      <w:proofErr w:type="spellStart"/>
      <w:r w:rsidRPr="002D07F2">
        <w:rPr>
          <w:rFonts w:ascii="Times New Roman" w:hAnsi="Times New Roman" w:cs="Times New Roman"/>
          <w:sz w:val="28"/>
          <w:szCs w:val="28"/>
        </w:rPr>
        <w:t>знаковосимволические</w:t>
      </w:r>
      <w:proofErr w:type="spellEnd"/>
      <w:r w:rsidRPr="002D07F2">
        <w:rPr>
          <w:rFonts w:ascii="Times New Roman" w:hAnsi="Times New Roman" w:cs="Times New Roman"/>
          <w:sz w:val="28"/>
          <w:szCs w:val="28"/>
        </w:rPr>
        <w:t>/ моделирование);</w:t>
      </w:r>
    </w:p>
    <w:p w:rsidR="001928A5" w:rsidRPr="002D07F2" w:rsidRDefault="001928A5" w:rsidP="002D07F2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смысловое чтение;</w:t>
      </w:r>
    </w:p>
    <w:p w:rsidR="001928A5" w:rsidRPr="002D07F2" w:rsidRDefault="001928A5" w:rsidP="002D07F2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 и других поисковых систем.</w:t>
      </w:r>
    </w:p>
    <w:p w:rsidR="001928A5" w:rsidRPr="002D07F2" w:rsidRDefault="001928A5" w:rsidP="002D07F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Коммуникативные универсальные учебные действия</w:t>
      </w:r>
      <w:r w:rsidR="002D07F2">
        <w:rPr>
          <w:rFonts w:ascii="Times New Roman" w:hAnsi="Times New Roman" w:cs="Times New Roman"/>
          <w:sz w:val="28"/>
          <w:szCs w:val="28"/>
        </w:rPr>
        <w:t>:</w:t>
      </w:r>
    </w:p>
    <w:p w:rsidR="001928A5" w:rsidRPr="002D07F2" w:rsidRDefault="001928A5" w:rsidP="002D07F2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умение организов</w:t>
      </w:r>
      <w:r w:rsidR="002D07F2" w:rsidRPr="002D07F2">
        <w:rPr>
          <w:rFonts w:ascii="Times New Roman" w:hAnsi="Times New Roman" w:cs="Times New Roman"/>
          <w:sz w:val="28"/>
          <w:szCs w:val="28"/>
        </w:rPr>
        <w:t xml:space="preserve">ывать учебное сотрудничество и </w:t>
      </w:r>
      <w:r w:rsidRPr="002D07F2">
        <w:rPr>
          <w:rFonts w:ascii="Times New Roman" w:hAnsi="Times New Roman" w:cs="Times New Roman"/>
          <w:sz w:val="28"/>
          <w:szCs w:val="28"/>
        </w:rPr>
        <w:t xml:space="preserve">совместную деятельность с учителем и сверстниками; работать индивидуально и в </w:t>
      </w:r>
      <w:r w:rsidRPr="002D07F2">
        <w:rPr>
          <w:rFonts w:ascii="Times New Roman" w:hAnsi="Times New Roman" w:cs="Times New Roman"/>
          <w:sz w:val="28"/>
          <w:szCs w:val="28"/>
        </w:rPr>
        <w:lastRenderedPageBreak/>
        <w:t>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:rsidR="001928A5" w:rsidRPr="002D07F2" w:rsidRDefault="001928A5" w:rsidP="002D07F2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 (коммуникация);</w:t>
      </w:r>
    </w:p>
    <w:p w:rsidR="001928A5" w:rsidRPr="002D07F2" w:rsidRDefault="001928A5" w:rsidP="002D07F2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</w:t>
      </w:r>
      <w:r w:rsidR="002D07F2" w:rsidRPr="002D07F2">
        <w:rPr>
          <w:rFonts w:ascii="Times New Roman" w:hAnsi="Times New Roman" w:cs="Times New Roman"/>
          <w:sz w:val="28"/>
          <w:szCs w:val="28"/>
        </w:rPr>
        <w:t>технологий (ИКТ-компетентность)</w:t>
      </w:r>
      <w:r w:rsidRPr="002D07F2">
        <w:rPr>
          <w:rFonts w:ascii="Times New Roman" w:hAnsi="Times New Roman" w:cs="Times New Roman"/>
          <w:sz w:val="28"/>
          <w:szCs w:val="28"/>
        </w:rPr>
        <w:t>.</w:t>
      </w:r>
    </w:p>
    <w:p w:rsidR="001928A5" w:rsidRPr="002D07F2" w:rsidRDefault="001928A5" w:rsidP="002D07F2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07F2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</w:t>
      </w:r>
      <w:r w:rsidR="002D07F2">
        <w:rPr>
          <w:rFonts w:ascii="Times New Roman" w:hAnsi="Times New Roman" w:cs="Times New Roman"/>
          <w:sz w:val="28"/>
          <w:szCs w:val="28"/>
        </w:rPr>
        <w:t>:</w:t>
      </w:r>
    </w:p>
    <w:p w:rsidR="001928A5" w:rsidRPr="006860E0" w:rsidRDefault="001928A5" w:rsidP="006860E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60E0">
        <w:rPr>
          <w:rFonts w:ascii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2D07F2" w:rsidRPr="006860E0" w:rsidRDefault="001928A5" w:rsidP="006860E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60E0">
        <w:rPr>
          <w:rFonts w:ascii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1928A5" w:rsidRPr="006860E0" w:rsidRDefault="001928A5" w:rsidP="006860E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60E0">
        <w:rPr>
          <w:rFonts w:ascii="Times New Roman" w:hAnsi="Times New Roman" w:cs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</w:t>
      </w:r>
      <w:r w:rsidR="002D07F2" w:rsidRPr="006860E0">
        <w:rPr>
          <w:rFonts w:ascii="Times New Roman" w:hAnsi="Times New Roman" w:cs="Times New Roman"/>
          <w:sz w:val="28"/>
          <w:szCs w:val="28"/>
        </w:rPr>
        <w:t xml:space="preserve"> рамках предложенных условий и требований, </w:t>
      </w:r>
      <w:r w:rsidRPr="006860E0">
        <w:rPr>
          <w:rFonts w:ascii="Times New Roman" w:hAnsi="Times New Roman" w:cs="Times New Roman"/>
          <w:sz w:val="28"/>
          <w:szCs w:val="28"/>
        </w:rPr>
        <w:t>корректировать свои действия в соответствии с изменяющейся ситуацией (контроль и коррекция);</w:t>
      </w:r>
    </w:p>
    <w:p w:rsidR="001928A5" w:rsidRPr="006860E0" w:rsidRDefault="001928A5" w:rsidP="006860E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60E0"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 (оценка);</w:t>
      </w:r>
    </w:p>
    <w:p w:rsidR="001928A5" w:rsidRPr="006860E0" w:rsidRDefault="001928A5" w:rsidP="006860E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60E0"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(познавательная рефлекс</w:t>
      </w:r>
      <w:r w:rsidR="006860E0" w:rsidRPr="006860E0">
        <w:rPr>
          <w:rFonts w:ascii="Times New Roman" w:hAnsi="Times New Roman" w:cs="Times New Roman"/>
          <w:sz w:val="28"/>
          <w:szCs w:val="28"/>
        </w:rPr>
        <w:t xml:space="preserve">ия, </w:t>
      </w:r>
      <w:proofErr w:type="spellStart"/>
      <w:r w:rsidR="006860E0" w:rsidRPr="006860E0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="006860E0" w:rsidRPr="006860E0">
        <w:rPr>
          <w:rFonts w:ascii="Times New Roman" w:hAnsi="Times New Roman" w:cs="Times New Roman"/>
          <w:sz w:val="28"/>
          <w:szCs w:val="28"/>
        </w:rPr>
        <w:t>) деятельности</w:t>
      </w:r>
      <w:r w:rsidRPr="006860E0">
        <w:rPr>
          <w:rFonts w:ascii="Times New Roman" w:hAnsi="Times New Roman" w:cs="Times New Roman"/>
          <w:sz w:val="28"/>
          <w:szCs w:val="28"/>
        </w:rPr>
        <w:t>.</w:t>
      </w:r>
    </w:p>
    <w:p w:rsidR="001928A5" w:rsidRPr="001928A5" w:rsidRDefault="001928A5" w:rsidP="001928A5">
      <w:pPr>
        <w:spacing w:after="0"/>
        <w:ind w:firstLine="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60E0" w:rsidRDefault="001928A5" w:rsidP="006860E0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8A5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AA49A8" w:rsidRDefault="00EA6A92" w:rsidP="00EA6A92">
      <w:pPr>
        <w:tabs>
          <w:tab w:val="left" w:pos="1140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</w:t>
      </w:r>
      <w:r w:rsidR="00355162">
        <w:rPr>
          <w:rFonts w:ascii="Times New Roman" w:hAnsi="Times New Roman" w:cs="Times New Roman"/>
          <w:sz w:val="28"/>
          <w:szCs w:val="28"/>
        </w:rPr>
        <w:t>метные результаты освоения учебного предмета</w:t>
      </w:r>
      <w:r>
        <w:rPr>
          <w:rFonts w:ascii="Times New Roman" w:hAnsi="Times New Roman" w:cs="Times New Roman"/>
          <w:sz w:val="28"/>
          <w:szCs w:val="28"/>
        </w:rPr>
        <w:t xml:space="preserve"> включают</w:t>
      </w:r>
      <w:r w:rsidR="00AA49A8">
        <w:rPr>
          <w:rFonts w:ascii="Times New Roman" w:hAnsi="Times New Roman" w:cs="Times New Roman"/>
          <w:sz w:val="28"/>
          <w:szCs w:val="28"/>
        </w:rPr>
        <w:t>:</w:t>
      </w:r>
    </w:p>
    <w:p w:rsidR="00AA49A8" w:rsidRDefault="006860E0" w:rsidP="00AA49A8">
      <w:pPr>
        <w:pStyle w:val="a3"/>
        <w:numPr>
          <w:ilvl w:val="0"/>
          <w:numId w:val="15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49A8">
        <w:rPr>
          <w:rFonts w:ascii="Times New Roman" w:hAnsi="Times New Roman" w:cs="Times New Roman"/>
          <w:sz w:val="28"/>
          <w:szCs w:val="28"/>
        </w:rPr>
        <w:t xml:space="preserve">освоение научных знаний, умений и способов действий, специфических для соответствующей предметной области; </w:t>
      </w:r>
    </w:p>
    <w:p w:rsidR="00AA49A8" w:rsidRDefault="006860E0" w:rsidP="00AA49A8">
      <w:pPr>
        <w:pStyle w:val="a3"/>
        <w:numPr>
          <w:ilvl w:val="0"/>
          <w:numId w:val="15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49A8">
        <w:rPr>
          <w:rFonts w:ascii="Times New Roman" w:hAnsi="Times New Roman" w:cs="Times New Roman"/>
          <w:sz w:val="28"/>
          <w:szCs w:val="28"/>
        </w:rPr>
        <w:t xml:space="preserve">предпосылки научного типа мышления; </w:t>
      </w:r>
    </w:p>
    <w:p w:rsidR="006860E0" w:rsidRPr="00AA49A8" w:rsidRDefault="006860E0" w:rsidP="00AA49A8">
      <w:pPr>
        <w:pStyle w:val="a3"/>
        <w:numPr>
          <w:ilvl w:val="0"/>
          <w:numId w:val="15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A49A8">
        <w:rPr>
          <w:rFonts w:ascii="Times New Roman" w:hAnsi="Times New Roman" w:cs="Times New Roman"/>
          <w:sz w:val="28"/>
          <w:szCs w:val="28"/>
        </w:rPr>
        <w:t xml:space="preserve">виды деятельности по получению нового знания, его интерпретации, преобразованию и применению в различных учебных ситуациях, в </w:t>
      </w:r>
      <w:r w:rsidR="00AA49A8" w:rsidRPr="00AA49A8">
        <w:rPr>
          <w:rFonts w:ascii="Times New Roman" w:hAnsi="Times New Roman" w:cs="Times New Roman"/>
          <w:sz w:val="28"/>
          <w:szCs w:val="28"/>
        </w:rPr>
        <w:t>том числе при создании проектов</w:t>
      </w:r>
      <w:r w:rsidRPr="00AA49A8">
        <w:rPr>
          <w:rFonts w:ascii="Times New Roman" w:hAnsi="Times New Roman" w:cs="Times New Roman"/>
          <w:sz w:val="28"/>
          <w:szCs w:val="28"/>
        </w:rPr>
        <w:t>.</w:t>
      </w:r>
    </w:p>
    <w:p w:rsidR="00AA49A8" w:rsidRDefault="00AA49A8" w:rsidP="006860E0">
      <w:pPr>
        <w:tabs>
          <w:tab w:val="left" w:pos="114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355162" w:rsidRDefault="00355162" w:rsidP="006860E0">
      <w:pPr>
        <w:tabs>
          <w:tab w:val="left" w:pos="114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ED2751" w:rsidRDefault="00CE03E1" w:rsidP="006860E0">
      <w:pPr>
        <w:tabs>
          <w:tab w:val="left" w:pos="114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 КЛАСС</w:t>
      </w:r>
    </w:p>
    <w:p w:rsidR="00CE03E1" w:rsidRPr="005A362B" w:rsidRDefault="00CE03E1" w:rsidP="006860E0">
      <w:pPr>
        <w:tabs>
          <w:tab w:val="left" w:pos="114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A362B" w:rsidRPr="00C47490" w:rsidRDefault="006860E0" w:rsidP="005A362B">
      <w:pPr>
        <w:tabs>
          <w:tab w:val="left" w:pos="1140"/>
        </w:tabs>
        <w:spacing w:after="0"/>
        <w:ind w:firstLine="851"/>
        <w:rPr>
          <w:rFonts w:ascii="Times New Roman" w:hAnsi="Times New Roman" w:cs="Times New Roman"/>
          <w:i/>
          <w:sz w:val="28"/>
          <w:szCs w:val="28"/>
        </w:rPr>
      </w:pPr>
      <w:r w:rsidRPr="00C47490">
        <w:rPr>
          <w:rFonts w:ascii="Times New Roman" w:hAnsi="Times New Roman" w:cs="Times New Roman"/>
          <w:i/>
          <w:sz w:val="28"/>
          <w:szCs w:val="28"/>
        </w:rPr>
        <w:t xml:space="preserve">Тематический блок </w:t>
      </w:r>
      <w:r w:rsidR="005A362B" w:rsidRPr="00C47490">
        <w:rPr>
          <w:rFonts w:ascii="Times New Roman" w:hAnsi="Times New Roman" w:cs="Times New Roman"/>
          <w:i/>
          <w:sz w:val="28"/>
          <w:szCs w:val="28"/>
        </w:rPr>
        <w:t>№</w:t>
      </w:r>
      <w:r w:rsidRPr="00C47490">
        <w:rPr>
          <w:rFonts w:ascii="Times New Roman" w:hAnsi="Times New Roman" w:cs="Times New Roman"/>
          <w:i/>
          <w:sz w:val="28"/>
          <w:szCs w:val="28"/>
        </w:rPr>
        <w:t>1. «Культура как социальность»</w:t>
      </w:r>
      <w:r w:rsidR="005A362B" w:rsidRPr="00C47490">
        <w:rPr>
          <w:rFonts w:ascii="Times New Roman" w:hAnsi="Times New Roman" w:cs="Times New Roman"/>
          <w:i/>
          <w:sz w:val="28"/>
          <w:szCs w:val="28"/>
        </w:rPr>
        <w:t>: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з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нать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объяснить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структуру культуры как социального явления;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специфику социальных явлений, их ключевые отличия от природных явлений;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="005A362B">
        <w:rPr>
          <w:rFonts w:ascii="Times New Roman" w:hAnsi="Times New Roman" w:cs="Times New Roman"/>
          <w:sz w:val="28"/>
          <w:szCs w:val="28"/>
        </w:rPr>
        <w:t xml:space="preserve"> связь между этапом развития</w:t>
      </w:r>
      <w:r w:rsidRPr="005A362B">
        <w:rPr>
          <w:rFonts w:ascii="Times New Roman" w:hAnsi="Times New Roman" w:cs="Times New Roman"/>
          <w:sz w:val="28"/>
          <w:szCs w:val="28"/>
        </w:rPr>
        <w:t xml:space="preserve"> материальной культуры и социальной структурой общества, их взаимосвязь с духовно- нравственным состоянием общества;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зависимость социальных процессов от культурно- исторических процессов;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объяснить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взаимосвязь между научно-техническим прогрес</w:t>
      </w:r>
      <w:r w:rsidR="005A362B">
        <w:rPr>
          <w:rFonts w:ascii="Times New Roman" w:hAnsi="Times New Roman" w:cs="Times New Roman"/>
          <w:sz w:val="28"/>
          <w:szCs w:val="28"/>
        </w:rPr>
        <w:t>сом и этапами развития социума;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административно-территориальное деление России;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знать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количество регионов, </w:t>
      </w:r>
      <w:r w:rsidRPr="005A362B">
        <w:rPr>
          <w:rFonts w:ascii="Times New Roman" w:hAnsi="Times New Roman" w:cs="Times New Roman"/>
          <w:b/>
          <w:sz w:val="28"/>
          <w:szCs w:val="28"/>
        </w:rPr>
        <w:t>различать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субъекты и федеральные округа, </w:t>
      </w: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показать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их на административной карте России;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объяснить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необходимость федеративного устройства в </w:t>
      </w:r>
      <w:proofErr w:type="spellStart"/>
      <w:r w:rsidRPr="005A362B">
        <w:rPr>
          <w:rFonts w:ascii="Times New Roman" w:hAnsi="Times New Roman" w:cs="Times New Roman"/>
          <w:sz w:val="28"/>
          <w:szCs w:val="28"/>
        </w:rPr>
        <w:t>поли</w:t>
      </w:r>
      <w:r w:rsidR="005A362B">
        <w:rPr>
          <w:rFonts w:ascii="Times New Roman" w:hAnsi="Times New Roman" w:cs="Times New Roman"/>
          <w:sz w:val="28"/>
          <w:szCs w:val="28"/>
        </w:rPr>
        <w:t>этничном</w:t>
      </w:r>
      <w:proofErr w:type="spellEnd"/>
      <w:r w:rsidR="005A362B">
        <w:rPr>
          <w:rFonts w:ascii="Times New Roman" w:hAnsi="Times New Roman" w:cs="Times New Roman"/>
          <w:sz w:val="28"/>
          <w:szCs w:val="28"/>
        </w:rPr>
        <w:t xml:space="preserve"> государстве, важность </w:t>
      </w:r>
      <w:r w:rsidRPr="005A362B">
        <w:rPr>
          <w:rFonts w:ascii="Times New Roman" w:hAnsi="Times New Roman" w:cs="Times New Roman"/>
          <w:sz w:val="28"/>
          <w:szCs w:val="28"/>
        </w:rPr>
        <w:t>сохранения исторической памяти отдельных этносов;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принцип равенства прав каждого человека, вне зависимости от его принадлежности к тому или иному народу;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ценность многообразия культурных укладов народов Российской Федерации;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демонстрировать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готовность к сохранению межнационального и межрелигиозного согласия в России;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духовную культуру всех народов России как общее достояние и богатство</w:t>
      </w:r>
      <w:r w:rsidR="005A362B">
        <w:rPr>
          <w:rFonts w:ascii="Times New Roman" w:hAnsi="Times New Roman" w:cs="Times New Roman"/>
          <w:sz w:val="28"/>
          <w:szCs w:val="28"/>
        </w:rPr>
        <w:t xml:space="preserve"> нашей многонациональной Родины;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онимать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смысл понятия «домашнее хозяйство» и 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его типы;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взаимосвязь между хозяйственной деятельностью народов России и особенностями исторического периода;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находить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зависимость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ценностных ориентиров народов России от их локализации в конкретных климатических, географических и к</w:t>
      </w:r>
      <w:r w:rsidR="005A362B">
        <w:rPr>
          <w:rFonts w:ascii="Times New Roman" w:hAnsi="Times New Roman" w:cs="Times New Roman"/>
          <w:sz w:val="28"/>
          <w:szCs w:val="28"/>
        </w:rPr>
        <w:t>ультурно-исторических условиях;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з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нать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>, что такое тр</w:t>
      </w:r>
      <w:r>
        <w:rPr>
          <w:rFonts w:ascii="Times New Roman" w:hAnsi="Times New Roman" w:cs="Times New Roman"/>
          <w:sz w:val="28"/>
          <w:szCs w:val="28"/>
        </w:rPr>
        <w:t xml:space="preserve">уд, производительность труда и 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разделение труда, 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их роль и значение в истории и современном обществе;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lastRenderedPageBreak/>
        <w:t>осознавать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демонстрировать</w:t>
      </w:r>
      <w:r>
        <w:rPr>
          <w:rFonts w:ascii="Times New Roman" w:hAnsi="Times New Roman" w:cs="Times New Roman"/>
          <w:sz w:val="28"/>
          <w:szCs w:val="28"/>
        </w:rPr>
        <w:t xml:space="preserve"> понимание роли обслуживающего труда, </w:t>
      </w:r>
      <w:r w:rsidR="006860E0" w:rsidRPr="005A362B">
        <w:rPr>
          <w:rFonts w:ascii="Times New Roman" w:hAnsi="Times New Roman" w:cs="Times New Roman"/>
          <w:sz w:val="28"/>
          <w:szCs w:val="28"/>
        </w:rPr>
        <w:t>его социальной и духовно-нравственной важности;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взаимосвязи между механизацией домашнего труда и изменениями социальных взаимосвязей в обществе;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осознавать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="005A362B">
        <w:rPr>
          <w:rFonts w:ascii="Times New Roman" w:hAnsi="Times New Roman" w:cs="Times New Roman"/>
          <w:sz w:val="28"/>
          <w:szCs w:val="28"/>
        </w:rPr>
        <w:t xml:space="preserve"> влияние технологий на культуру и ценности общества;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и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меть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представление об истории образования и его роли в обществе на различных этапах его развития;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роль ценностей в обществе, их зависимость от процесса познания;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специфику каждой ступени образования, её роль в современных общественных процессах;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важность образования в современном мире и ценность знания;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образование как часть процесса формирования духовно-нр</w:t>
      </w:r>
      <w:r w:rsidR="005A362B">
        <w:rPr>
          <w:rFonts w:ascii="Times New Roman" w:hAnsi="Times New Roman" w:cs="Times New Roman"/>
          <w:sz w:val="28"/>
          <w:szCs w:val="28"/>
        </w:rPr>
        <w:t>авственных ориентиров человека;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з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нать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термины «права человека», «естественные права</w:t>
      </w:r>
      <w:r>
        <w:rPr>
          <w:rFonts w:ascii="Times New Roman" w:hAnsi="Times New Roman" w:cs="Times New Roman"/>
          <w:sz w:val="28"/>
          <w:szCs w:val="28"/>
        </w:rPr>
        <w:t xml:space="preserve"> человека», «правовая культура»;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историю формирования комплекса понятий, связанных с правами;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важность прав человека как привилегии и обязанности человека;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необходимость соблюдения прав человека;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объяснить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необходимость сохранения паритета между правами и обязанностями человека в обществе;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приводить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примеры формирования правовой культуры из истории народо</w:t>
      </w:r>
      <w:r w:rsidR="005A362B">
        <w:rPr>
          <w:rFonts w:ascii="Times New Roman" w:hAnsi="Times New Roman" w:cs="Times New Roman"/>
          <w:sz w:val="28"/>
          <w:szCs w:val="28"/>
        </w:rPr>
        <w:t>в России;</w:t>
      </w:r>
    </w:p>
    <w:p w:rsidR="005A362B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з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нать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смысл те</w:t>
      </w:r>
      <w:r>
        <w:rPr>
          <w:rFonts w:ascii="Times New Roman" w:hAnsi="Times New Roman" w:cs="Times New Roman"/>
          <w:sz w:val="28"/>
          <w:szCs w:val="28"/>
        </w:rPr>
        <w:t xml:space="preserve">рминов «религия», «конфессия», </w:t>
      </w:r>
      <w:r w:rsidR="006860E0" w:rsidRPr="005A362B">
        <w:rPr>
          <w:rFonts w:ascii="Times New Roman" w:hAnsi="Times New Roman" w:cs="Times New Roman"/>
          <w:sz w:val="28"/>
          <w:szCs w:val="28"/>
        </w:rPr>
        <w:t>«атеизм», «свободомыслие»;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5A362B">
        <w:rPr>
          <w:rFonts w:ascii="Times New Roman" w:hAnsi="Times New Roman" w:cs="Times New Roman"/>
          <w:sz w:val="28"/>
          <w:szCs w:val="28"/>
        </w:rPr>
        <w:t xml:space="preserve"> основные </w:t>
      </w:r>
      <w:proofErr w:type="spellStart"/>
      <w:r w:rsidR="005A362B">
        <w:rPr>
          <w:rFonts w:ascii="Times New Roman" w:hAnsi="Times New Roman" w:cs="Times New Roman"/>
          <w:sz w:val="28"/>
          <w:szCs w:val="28"/>
        </w:rPr>
        <w:t>культурообразующие</w:t>
      </w:r>
      <w:proofErr w:type="spellEnd"/>
      <w:r w:rsid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sz w:val="28"/>
          <w:szCs w:val="28"/>
        </w:rPr>
        <w:t>конфессии;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знать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уметь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</w:t>
      </w:r>
      <w:r w:rsidRPr="005A362B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роль религии в истории и на современном этапе общественного развития;</w:t>
      </w:r>
    </w:p>
    <w:p w:rsidR="005A362B" w:rsidRDefault="006860E0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и </w:t>
      </w:r>
      <w:r w:rsidRPr="005A362B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5A362B">
        <w:rPr>
          <w:rFonts w:ascii="Times New Roman" w:hAnsi="Times New Roman" w:cs="Times New Roman"/>
          <w:sz w:val="28"/>
          <w:szCs w:val="28"/>
        </w:rPr>
        <w:t xml:space="preserve"> роль религий как источника</w:t>
      </w:r>
      <w:r w:rsidR="005A362B">
        <w:rPr>
          <w:rFonts w:ascii="Times New Roman" w:hAnsi="Times New Roman" w:cs="Times New Roman"/>
          <w:sz w:val="28"/>
          <w:szCs w:val="28"/>
        </w:rPr>
        <w:t xml:space="preserve"> культурного развития общества;</w:t>
      </w:r>
    </w:p>
    <w:p w:rsidR="00252635" w:rsidRDefault="005A362B" w:rsidP="005A362B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362B">
        <w:rPr>
          <w:rFonts w:ascii="Times New Roman" w:hAnsi="Times New Roman" w:cs="Times New Roman"/>
          <w:b/>
          <w:sz w:val="28"/>
          <w:szCs w:val="28"/>
        </w:rPr>
        <w:lastRenderedPageBreak/>
        <w:t>х</w:t>
      </w:r>
      <w:r w:rsidR="006860E0" w:rsidRPr="005A362B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5A362B">
        <w:rPr>
          <w:rFonts w:ascii="Times New Roman" w:hAnsi="Times New Roman" w:cs="Times New Roman"/>
          <w:sz w:val="28"/>
          <w:szCs w:val="28"/>
        </w:rPr>
        <w:t xml:space="preserve"> основные процессы, протекающие в современном обществе, его духовно-нравственные ориентиры;</w:t>
      </w:r>
    </w:p>
    <w:p w:rsidR="00252635" w:rsidRDefault="006860E0" w:rsidP="00252635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доказать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духовно-нравственного развития человека и общества в целом для сохранения социально-экономического благополучия;</w:t>
      </w:r>
      <w:r w:rsid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называть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основные источники этого процесса; </w:t>
      </w:r>
    </w:p>
    <w:p w:rsidR="006860E0" w:rsidRPr="00252635" w:rsidRDefault="006860E0" w:rsidP="00252635">
      <w:pPr>
        <w:pStyle w:val="a3"/>
        <w:numPr>
          <w:ilvl w:val="0"/>
          <w:numId w:val="20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уметь доказывать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теоретические положения, выдвинутые ранее на примерах из истории и культуры России.</w:t>
      </w:r>
    </w:p>
    <w:p w:rsidR="006860E0" w:rsidRPr="00C47490" w:rsidRDefault="006860E0" w:rsidP="00252635">
      <w:pPr>
        <w:tabs>
          <w:tab w:val="left" w:pos="1140"/>
        </w:tabs>
        <w:spacing w:after="0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490">
        <w:rPr>
          <w:rFonts w:ascii="Times New Roman" w:hAnsi="Times New Roman" w:cs="Times New Roman"/>
          <w:i/>
          <w:sz w:val="28"/>
          <w:szCs w:val="28"/>
        </w:rPr>
        <w:t xml:space="preserve">Тематический блок </w:t>
      </w:r>
      <w:r w:rsidR="00252635" w:rsidRPr="00C47490">
        <w:rPr>
          <w:rFonts w:ascii="Times New Roman" w:hAnsi="Times New Roman" w:cs="Times New Roman"/>
          <w:i/>
          <w:sz w:val="28"/>
          <w:szCs w:val="28"/>
        </w:rPr>
        <w:t>№</w:t>
      </w:r>
      <w:r w:rsidRPr="00C47490">
        <w:rPr>
          <w:rFonts w:ascii="Times New Roman" w:hAnsi="Times New Roman" w:cs="Times New Roman"/>
          <w:i/>
          <w:sz w:val="28"/>
          <w:szCs w:val="28"/>
        </w:rPr>
        <w:t>2. «Человек и его отражение в культуре»</w:t>
      </w:r>
      <w:r w:rsidR="00252635" w:rsidRPr="00C47490">
        <w:rPr>
          <w:rFonts w:ascii="Times New Roman" w:hAnsi="Times New Roman" w:cs="Times New Roman"/>
          <w:i/>
          <w:sz w:val="28"/>
          <w:szCs w:val="28"/>
        </w:rPr>
        <w:t>:</w:t>
      </w:r>
    </w:p>
    <w:p w:rsidR="00252635" w:rsidRDefault="00252635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бъяснять</w:t>
      </w:r>
      <w:r w:rsidR="006860E0" w:rsidRPr="00252635">
        <w:rPr>
          <w:rFonts w:ascii="Times New Roman" w:hAnsi="Times New Roman" w:cs="Times New Roman"/>
          <w:sz w:val="28"/>
          <w:szCs w:val="28"/>
        </w:rPr>
        <w:t>, как проявляется мораль и нравственность через описание личных качеств человека;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осознавать</w:t>
      </w:r>
      <w:r w:rsidR="00252635">
        <w:rPr>
          <w:rFonts w:ascii="Times New Roman" w:hAnsi="Times New Roman" w:cs="Times New Roman"/>
          <w:sz w:val="28"/>
          <w:szCs w:val="28"/>
        </w:rPr>
        <w:t xml:space="preserve">, какие личностные качества соотносятся с теми </w:t>
      </w:r>
      <w:r w:rsidRPr="00252635">
        <w:rPr>
          <w:rFonts w:ascii="Times New Roman" w:hAnsi="Times New Roman" w:cs="Times New Roman"/>
          <w:sz w:val="28"/>
          <w:szCs w:val="28"/>
        </w:rPr>
        <w:t>или иными моральными и нравственными ценностями;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различия между этикой и этикетом и их взаимосвязь;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ценность свободы как залога б</w:t>
      </w:r>
      <w:r w:rsidR="00252635">
        <w:rPr>
          <w:rFonts w:ascii="Times New Roman" w:hAnsi="Times New Roman" w:cs="Times New Roman"/>
          <w:sz w:val="28"/>
          <w:szCs w:val="28"/>
        </w:rPr>
        <w:t>лагополучия общества, уважения к правам человека, его</w:t>
      </w:r>
      <w:r w:rsidRPr="00252635">
        <w:rPr>
          <w:rFonts w:ascii="Times New Roman" w:hAnsi="Times New Roman" w:cs="Times New Roman"/>
          <w:sz w:val="28"/>
          <w:szCs w:val="28"/>
        </w:rPr>
        <w:t xml:space="preserve"> месту и роли в общественных процессах;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252635">
        <w:rPr>
          <w:rFonts w:ascii="Times New Roman" w:hAnsi="Times New Roman" w:cs="Times New Roman"/>
          <w:sz w:val="28"/>
          <w:szCs w:val="28"/>
        </w:rPr>
        <w:t xml:space="preserve"> взаимосвязь таких понятий как</w:t>
      </w:r>
      <w:r w:rsidRPr="00252635">
        <w:rPr>
          <w:rFonts w:ascii="Times New Roman" w:hAnsi="Times New Roman" w:cs="Times New Roman"/>
          <w:sz w:val="28"/>
          <w:szCs w:val="28"/>
        </w:rPr>
        <w:t xml:space="preserve"> «свобода», «ответственность», «право» и «долг»;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коллективизма как ценности современной России и его приоритет перед идеологией индивидуализма;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приводить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примеры идеалов человека в историко-культурном п</w:t>
      </w:r>
      <w:r w:rsidR="00252635">
        <w:rPr>
          <w:rFonts w:ascii="Times New Roman" w:hAnsi="Times New Roman" w:cs="Times New Roman"/>
          <w:sz w:val="28"/>
          <w:szCs w:val="28"/>
        </w:rPr>
        <w:t>ространстве современной России;</w:t>
      </w:r>
    </w:p>
    <w:p w:rsidR="00252635" w:rsidRDefault="00252635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онимать</w:t>
      </w:r>
      <w:r w:rsidR="006860E0" w:rsidRPr="00252635">
        <w:rPr>
          <w:rFonts w:ascii="Times New Roman" w:hAnsi="Times New Roman" w:cs="Times New Roman"/>
          <w:sz w:val="28"/>
          <w:szCs w:val="28"/>
        </w:rPr>
        <w:t xml:space="preserve"> различие между процессами антропогенеза и </w:t>
      </w:r>
      <w:proofErr w:type="spellStart"/>
      <w:r w:rsidR="006860E0" w:rsidRPr="00252635">
        <w:rPr>
          <w:rFonts w:ascii="Times New Roman" w:hAnsi="Times New Roman" w:cs="Times New Roman"/>
          <w:sz w:val="28"/>
          <w:szCs w:val="28"/>
        </w:rPr>
        <w:t>антропосоциогенеза</w:t>
      </w:r>
      <w:proofErr w:type="spellEnd"/>
      <w:r w:rsidR="006860E0" w:rsidRPr="00252635">
        <w:rPr>
          <w:rFonts w:ascii="Times New Roman" w:hAnsi="Times New Roman" w:cs="Times New Roman"/>
          <w:sz w:val="28"/>
          <w:szCs w:val="28"/>
        </w:rPr>
        <w:t>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252635">
        <w:rPr>
          <w:rFonts w:ascii="Times New Roman" w:hAnsi="Times New Roman" w:cs="Times New Roman"/>
          <w:sz w:val="28"/>
          <w:szCs w:val="28"/>
        </w:rPr>
        <w:t xml:space="preserve"> процесс </w:t>
      </w:r>
      <w:r w:rsidRPr="00252635">
        <w:rPr>
          <w:rFonts w:ascii="Times New Roman" w:hAnsi="Times New Roman" w:cs="Times New Roman"/>
          <w:sz w:val="28"/>
          <w:szCs w:val="28"/>
        </w:rPr>
        <w:t>взросления человека и его основные этапы, а также потребности человека для гармоничного развития и существования на каждом из этапов;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взаимодействия человека и общества, </w:t>
      </w:r>
      <w:r w:rsidRPr="00252635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негативные эффекты социальной изоляции;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знать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демонстрировать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своё понимание самостоятельности, её роли в развитии личности, во в</w:t>
      </w:r>
      <w:r w:rsidR="00252635">
        <w:rPr>
          <w:rFonts w:ascii="Times New Roman" w:hAnsi="Times New Roman" w:cs="Times New Roman"/>
          <w:sz w:val="28"/>
          <w:szCs w:val="28"/>
        </w:rPr>
        <w:t>заимодействии с другими людьми;</w:t>
      </w:r>
    </w:p>
    <w:p w:rsidR="00252635" w:rsidRDefault="00252635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>
        <w:rPr>
          <w:rFonts w:ascii="Times New Roman" w:hAnsi="Times New Roman" w:cs="Times New Roman"/>
          <w:sz w:val="28"/>
          <w:szCs w:val="28"/>
        </w:rPr>
        <w:t xml:space="preserve"> нравственный потенциал </w:t>
      </w:r>
      <w:r w:rsidR="006860E0" w:rsidRPr="00252635">
        <w:rPr>
          <w:rFonts w:ascii="Times New Roman" w:hAnsi="Times New Roman" w:cs="Times New Roman"/>
          <w:sz w:val="28"/>
          <w:szCs w:val="28"/>
        </w:rPr>
        <w:t>религии;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знать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излагать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нра</w:t>
      </w:r>
      <w:r w:rsidR="00252635">
        <w:rPr>
          <w:rFonts w:ascii="Times New Roman" w:hAnsi="Times New Roman" w:cs="Times New Roman"/>
          <w:sz w:val="28"/>
          <w:szCs w:val="28"/>
        </w:rPr>
        <w:t>вственные принципы государство</w:t>
      </w:r>
      <w:r w:rsidRPr="00252635">
        <w:rPr>
          <w:rFonts w:ascii="Times New Roman" w:hAnsi="Times New Roman" w:cs="Times New Roman"/>
          <w:sz w:val="28"/>
          <w:szCs w:val="28"/>
        </w:rPr>
        <w:t>образующих конфессий России;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знать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основные требования к нравственному идеалу человека в государствообразующих религиях современной России;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lastRenderedPageBreak/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религиозных моральных и нравственных ценно</w:t>
      </w:r>
      <w:r w:rsidR="00252635">
        <w:rPr>
          <w:rFonts w:ascii="Times New Roman" w:hAnsi="Times New Roman" w:cs="Times New Roman"/>
          <w:sz w:val="28"/>
          <w:szCs w:val="28"/>
        </w:rPr>
        <w:t>стей для современного общества;</w:t>
      </w:r>
    </w:p>
    <w:p w:rsidR="00252635" w:rsidRDefault="00252635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онимать</w:t>
      </w:r>
      <w:r w:rsidR="006860E0"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6860E0" w:rsidRPr="00252635">
        <w:rPr>
          <w:rFonts w:ascii="Times New Roman" w:hAnsi="Times New Roman" w:cs="Times New Roman"/>
          <w:sz w:val="28"/>
          <w:szCs w:val="28"/>
        </w:rPr>
        <w:t xml:space="preserve"> смысл понятия «гуманитарное знание»;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определять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нравственный смысл гуманитарного знания, его системообразующую роль в современной культуре;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понятие «культура» как процесс самопознания общества, как его внутреннюю </w:t>
      </w:r>
      <w:proofErr w:type="spellStart"/>
      <w:r w:rsidRPr="00252635">
        <w:rPr>
          <w:rFonts w:ascii="Times New Roman" w:hAnsi="Times New Roman" w:cs="Times New Roman"/>
          <w:sz w:val="28"/>
          <w:szCs w:val="28"/>
        </w:rPr>
        <w:t>самоактуализацию</w:t>
      </w:r>
      <w:proofErr w:type="spellEnd"/>
      <w:r w:rsidRPr="00252635">
        <w:rPr>
          <w:rFonts w:ascii="Times New Roman" w:hAnsi="Times New Roman" w:cs="Times New Roman"/>
          <w:sz w:val="28"/>
          <w:szCs w:val="28"/>
        </w:rPr>
        <w:t>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осознавать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взаимосвязь различных об</w:t>
      </w:r>
      <w:r w:rsidR="00252635">
        <w:rPr>
          <w:rFonts w:ascii="Times New Roman" w:hAnsi="Times New Roman" w:cs="Times New Roman"/>
          <w:sz w:val="28"/>
          <w:szCs w:val="28"/>
        </w:rPr>
        <w:t>ластей гуманитарного знания;</w:t>
      </w:r>
    </w:p>
    <w:p w:rsidR="00252635" w:rsidRDefault="00252635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>
        <w:rPr>
          <w:rFonts w:ascii="Times New Roman" w:hAnsi="Times New Roman" w:cs="Times New Roman"/>
          <w:sz w:val="28"/>
          <w:szCs w:val="28"/>
        </w:rPr>
        <w:t xml:space="preserve"> многосторонность понятия </w:t>
      </w:r>
      <w:r w:rsidR="006860E0" w:rsidRPr="00252635">
        <w:rPr>
          <w:rFonts w:ascii="Times New Roman" w:hAnsi="Times New Roman" w:cs="Times New Roman"/>
          <w:sz w:val="28"/>
          <w:szCs w:val="28"/>
        </w:rPr>
        <w:t>«этика»;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особенности этики как науки;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понятия «добро» и «зло» с помощью примеров в истории и культуре народов России и соотносить их с личным опытом;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и необходимость нравственности для социального бл</w:t>
      </w:r>
      <w:r w:rsidR="00252635">
        <w:rPr>
          <w:rFonts w:ascii="Times New Roman" w:hAnsi="Times New Roman" w:cs="Times New Roman"/>
          <w:sz w:val="28"/>
          <w:szCs w:val="28"/>
        </w:rPr>
        <w:t>агополучия общества и личности;</w:t>
      </w:r>
    </w:p>
    <w:p w:rsidR="00252635" w:rsidRDefault="00252635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60E0" w:rsidRPr="00252635">
        <w:rPr>
          <w:rFonts w:ascii="Times New Roman" w:hAnsi="Times New Roman" w:cs="Times New Roman"/>
          <w:sz w:val="28"/>
          <w:szCs w:val="28"/>
        </w:rPr>
        <w:t>понятия «самопознание», «автобиография», «автопортрет», «рефлексия»;</w:t>
      </w:r>
    </w:p>
    <w:p w:rsid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соотносить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понятия «мораль», «нравственность», «ценности» с самопознанием и рефлексией на доступном для обучающихся уровне;</w:t>
      </w:r>
    </w:p>
    <w:p w:rsidR="006860E0" w:rsidRPr="00252635" w:rsidRDefault="006860E0" w:rsidP="005A362B">
      <w:pPr>
        <w:pStyle w:val="a3"/>
        <w:numPr>
          <w:ilvl w:val="0"/>
          <w:numId w:val="21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="00252635">
        <w:rPr>
          <w:rFonts w:ascii="Times New Roman" w:hAnsi="Times New Roman" w:cs="Times New Roman"/>
          <w:sz w:val="28"/>
          <w:szCs w:val="28"/>
        </w:rPr>
        <w:t xml:space="preserve"> свои нравственные убеждения</w:t>
      </w:r>
      <w:r w:rsidRPr="00252635">
        <w:rPr>
          <w:rFonts w:ascii="Times New Roman" w:hAnsi="Times New Roman" w:cs="Times New Roman"/>
          <w:sz w:val="28"/>
          <w:szCs w:val="28"/>
        </w:rPr>
        <w:t>.</w:t>
      </w:r>
    </w:p>
    <w:p w:rsidR="006860E0" w:rsidRPr="00C47490" w:rsidRDefault="006860E0" w:rsidP="00252635">
      <w:pPr>
        <w:tabs>
          <w:tab w:val="left" w:pos="1140"/>
        </w:tabs>
        <w:spacing w:after="0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490">
        <w:rPr>
          <w:rFonts w:ascii="Times New Roman" w:hAnsi="Times New Roman" w:cs="Times New Roman"/>
          <w:i/>
          <w:sz w:val="28"/>
          <w:szCs w:val="28"/>
        </w:rPr>
        <w:t xml:space="preserve">Тематический блок </w:t>
      </w:r>
      <w:r w:rsidR="00252635" w:rsidRPr="00C47490">
        <w:rPr>
          <w:rFonts w:ascii="Times New Roman" w:hAnsi="Times New Roman" w:cs="Times New Roman"/>
          <w:i/>
          <w:sz w:val="28"/>
          <w:szCs w:val="28"/>
        </w:rPr>
        <w:t>№</w:t>
      </w:r>
      <w:r w:rsidRPr="00C47490">
        <w:rPr>
          <w:rFonts w:ascii="Times New Roman" w:hAnsi="Times New Roman" w:cs="Times New Roman"/>
          <w:i/>
          <w:sz w:val="28"/>
          <w:szCs w:val="28"/>
        </w:rPr>
        <w:t>3. «Человек как член общества»</w:t>
      </w:r>
      <w:r w:rsidR="00252635" w:rsidRPr="00C47490">
        <w:rPr>
          <w:rFonts w:ascii="Times New Roman" w:hAnsi="Times New Roman" w:cs="Times New Roman"/>
          <w:i/>
          <w:sz w:val="28"/>
          <w:szCs w:val="28"/>
        </w:rPr>
        <w:t>:</w:t>
      </w:r>
    </w:p>
    <w:p w:rsidR="00252635" w:rsidRDefault="00252635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252635">
        <w:rPr>
          <w:rFonts w:ascii="Times New Roman" w:hAnsi="Times New Roman" w:cs="Times New Roman"/>
          <w:sz w:val="28"/>
          <w:szCs w:val="28"/>
        </w:rPr>
        <w:t xml:space="preserve"> важность труда и его роль в современном обществе;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соотносить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</w:t>
      </w:r>
      <w:r w:rsidR="00252635">
        <w:rPr>
          <w:rFonts w:ascii="Times New Roman" w:hAnsi="Times New Roman" w:cs="Times New Roman"/>
          <w:sz w:val="28"/>
          <w:szCs w:val="28"/>
        </w:rPr>
        <w:t xml:space="preserve">онятия «добросовестный труд» и </w:t>
      </w:r>
      <w:r w:rsidRPr="00252635">
        <w:rPr>
          <w:rFonts w:ascii="Times New Roman" w:hAnsi="Times New Roman" w:cs="Times New Roman"/>
          <w:sz w:val="28"/>
          <w:szCs w:val="28"/>
        </w:rPr>
        <w:t>«экономическое благополучие»;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понятия «безделье», </w:t>
      </w:r>
      <w:r w:rsidR="00252635">
        <w:rPr>
          <w:rFonts w:ascii="Times New Roman" w:hAnsi="Times New Roman" w:cs="Times New Roman"/>
          <w:sz w:val="28"/>
          <w:szCs w:val="28"/>
        </w:rPr>
        <w:t xml:space="preserve">«лень», «тунеядство»; </w:t>
      </w:r>
      <w:r w:rsidR="00252635" w:rsidRPr="00252635">
        <w:rPr>
          <w:rFonts w:ascii="Times New Roman" w:hAnsi="Times New Roman" w:cs="Times New Roman"/>
          <w:b/>
          <w:sz w:val="28"/>
          <w:szCs w:val="28"/>
        </w:rPr>
        <w:t>пони</w:t>
      </w:r>
      <w:r w:rsidRPr="00252635">
        <w:rPr>
          <w:rFonts w:ascii="Times New Roman" w:hAnsi="Times New Roman" w:cs="Times New Roman"/>
          <w:b/>
          <w:sz w:val="28"/>
          <w:szCs w:val="28"/>
        </w:rPr>
        <w:t>мать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и </w:t>
      </w:r>
      <w:r w:rsidRPr="00252635">
        <w:rPr>
          <w:rFonts w:ascii="Times New Roman" w:hAnsi="Times New Roman" w:cs="Times New Roman"/>
          <w:b/>
          <w:sz w:val="28"/>
          <w:szCs w:val="28"/>
        </w:rPr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обосновать необходимость их преодоления для самого себя;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оценивать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общественные процессы в области общественной оценки труда;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осознавать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демонстрировать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значимость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трудолюбия, трудовых подвигов, социальной ответственности за свой труд;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труда и его экономической стоимости;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знать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понятия «безделье», «лень», «тунеядство», с одной стороны, и «трудолюбие», «подвиг труда», «ответственность», с другой стороны, а также «о</w:t>
      </w:r>
      <w:r w:rsidR="00252635">
        <w:rPr>
          <w:rFonts w:ascii="Times New Roman" w:hAnsi="Times New Roman" w:cs="Times New Roman"/>
          <w:sz w:val="28"/>
          <w:szCs w:val="28"/>
        </w:rPr>
        <w:t>бщественная оценка труда»;</w:t>
      </w:r>
    </w:p>
    <w:p w:rsidR="00252635" w:rsidRDefault="00252635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252635">
        <w:rPr>
          <w:rFonts w:ascii="Times New Roman" w:hAnsi="Times New Roman" w:cs="Times New Roman"/>
          <w:sz w:val="28"/>
          <w:szCs w:val="28"/>
        </w:rPr>
        <w:t xml:space="preserve"> понятия «подвиг», «героизм», «самопожертвование»;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отличия подвига на войне и в мирное время;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уметь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</w:t>
      </w:r>
      <w:r w:rsidRPr="00252635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важность героических примеров для жизни общества;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lastRenderedPageBreak/>
        <w:t>знать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и </w:t>
      </w:r>
      <w:r w:rsidRPr="00252635">
        <w:rPr>
          <w:rFonts w:ascii="Times New Roman" w:hAnsi="Times New Roman" w:cs="Times New Roman"/>
          <w:b/>
          <w:sz w:val="28"/>
          <w:szCs w:val="28"/>
        </w:rPr>
        <w:t>называть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героев современного общества и исторических личностей;</w:t>
      </w:r>
    </w:p>
    <w:p w:rsidR="00252635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252635">
        <w:rPr>
          <w:rFonts w:ascii="Times New Roman" w:hAnsi="Times New Roman" w:cs="Times New Roman"/>
          <w:sz w:val="28"/>
          <w:szCs w:val="28"/>
        </w:rPr>
        <w:t xml:space="preserve"> разграничение понятий «героизм» и «</w:t>
      </w:r>
      <w:proofErr w:type="spellStart"/>
      <w:r w:rsidRPr="00252635">
        <w:rPr>
          <w:rFonts w:ascii="Times New Roman" w:hAnsi="Times New Roman" w:cs="Times New Roman"/>
          <w:sz w:val="28"/>
          <w:szCs w:val="28"/>
        </w:rPr>
        <w:t>псевдогероизм</w:t>
      </w:r>
      <w:proofErr w:type="spellEnd"/>
      <w:r w:rsidRPr="00252635">
        <w:rPr>
          <w:rFonts w:ascii="Times New Roman" w:hAnsi="Times New Roman" w:cs="Times New Roman"/>
          <w:sz w:val="28"/>
          <w:szCs w:val="28"/>
        </w:rPr>
        <w:t>» через значимость для об</w:t>
      </w:r>
      <w:r w:rsidR="00252635">
        <w:rPr>
          <w:rFonts w:ascii="Times New Roman" w:hAnsi="Times New Roman" w:cs="Times New Roman"/>
          <w:sz w:val="28"/>
          <w:szCs w:val="28"/>
        </w:rPr>
        <w:t>щества и понимание последствий;</w:t>
      </w:r>
    </w:p>
    <w:p w:rsidR="00B873EA" w:rsidRDefault="00252635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2635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252635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>
        <w:rPr>
          <w:rFonts w:ascii="Times New Roman" w:hAnsi="Times New Roman" w:cs="Times New Roman"/>
          <w:sz w:val="28"/>
          <w:szCs w:val="28"/>
        </w:rPr>
        <w:t xml:space="preserve"> понятие «социальные</w:t>
      </w:r>
      <w:r w:rsidR="006860E0" w:rsidRPr="00252635">
        <w:rPr>
          <w:rFonts w:ascii="Times New Roman" w:hAnsi="Times New Roman" w:cs="Times New Roman"/>
          <w:sz w:val="28"/>
          <w:szCs w:val="28"/>
        </w:rPr>
        <w:t xml:space="preserve"> отношения»;</w:t>
      </w:r>
    </w:p>
    <w:p w:rsidR="00B873EA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73EA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B873EA">
        <w:rPr>
          <w:rFonts w:ascii="Times New Roman" w:hAnsi="Times New Roman" w:cs="Times New Roman"/>
          <w:sz w:val="28"/>
          <w:szCs w:val="28"/>
        </w:rPr>
        <w:t xml:space="preserve"> смысл понятия «человек как субъект социальных отношений» в приложении к его нравственному и духовному развитию;</w:t>
      </w:r>
    </w:p>
    <w:p w:rsidR="00B873EA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73EA">
        <w:rPr>
          <w:rFonts w:ascii="Times New Roman" w:hAnsi="Times New Roman" w:cs="Times New Roman"/>
          <w:b/>
          <w:sz w:val="28"/>
          <w:szCs w:val="28"/>
        </w:rPr>
        <w:t>осознавать</w:t>
      </w:r>
      <w:r w:rsidRPr="00B873EA">
        <w:rPr>
          <w:rFonts w:ascii="Times New Roman" w:hAnsi="Times New Roman" w:cs="Times New Roman"/>
          <w:sz w:val="28"/>
          <w:szCs w:val="28"/>
        </w:rPr>
        <w:t xml:space="preserve"> роль малых и больших социальных групп в нравственном состоянии личности;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73EA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B873EA">
        <w:rPr>
          <w:rFonts w:ascii="Times New Roman" w:hAnsi="Times New Roman" w:cs="Times New Roman"/>
          <w:sz w:val="28"/>
          <w:szCs w:val="28"/>
        </w:rPr>
        <w:t xml:space="preserve"> понятия «дружба», «предательство», «честь»,</w:t>
      </w:r>
      <w:r w:rsidR="00093DA0">
        <w:rPr>
          <w:rFonts w:ascii="Times New Roman" w:hAnsi="Times New Roman" w:cs="Times New Roman"/>
          <w:sz w:val="28"/>
          <w:szCs w:val="28"/>
        </w:rPr>
        <w:t xml:space="preserve"> </w:t>
      </w:r>
      <w:r w:rsidRPr="00093DA0">
        <w:rPr>
          <w:rFonts w:ascii="Times New Roman" w:hAnsi="Times New Roman" w:cs="Times New Roman"/>
          <w:sz w:val="28"/>
          <w:szCs w:val="28"/>
        </w:rPr>
        <w:t>«коллективизм» и приводить примеры из истории, культуры и литературы;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</w:t>
      </w:r>
      <w:r w:rsidRPr="00093DA0">
        <w:rPr>
          <w:rFonts w:ascii="Times New Roman" w:hAnsi="Times New Roman" w:cs="Times New Roman"/>
          <w:b/>
          <w:sz w:val="28"/>
          <w:szCs w:val="28"/>
        </w:rPr>
        <w:t>важность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находить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нравственные основания социал</w:t>
      </w:r>
      <w:r w:rsidR="00093DA0">
        <w:rPr>
          <w:rFonts w:ascii="Times New Roman" w:hAnsi="Times New Roman" w:cs="Times New Roman"/>
          <w:sz w:val="28"/>
          <w:szCs w:val="28"/>
        </w:rPr>
        <w:t xml:space="preserve">ьной взаимопомощи, в том числе </w:t>
      </w:r>
      <w:r w:rsidRPr="00093DA0">
        <w:rPr>
          <w:rFonts w:ascii="Times New Roman" w:hAnsi="Times New Roman" w:cs="Times New Roman"/>
          <w:sz w:val="28"/>
          <w:szCs w:val="28"/>
        </w:rPr>
        <w:t>благотворительности;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понятие «этика предприним</w:t>
      </w:r>
      <w:r w:rsidR="00093DA0">
        <w:rPr>
          <w:rFonts w:ascii="Times New Roman" w:hAnsi="Times New Roman" w:cs="Times New Roman"/>
          <w:sz w:val="28"/>
          <w:szCs w:val="28"/>
        </w:rPr>
        <w:t>ательства» в социальном аспекте;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приводить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примеры таких понятий как «бедность», «асоциальная семья», «сиротство»; </w:t>
      </w:r>
      <w:r w:rsidRPr="00093DA0">
        <w:rPr>
          <w:rFonts w:ascii="Times New Roman" w:hAnsi="Times New Roman" w:cs="Times New Roman"/>
          <w:b/>
          <w:sz w:val="28"/>
          <w:szCs w:val="28"/>
        </w:rPr>
        <w:t>знать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уметь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обосновывать пути преодоления их последствий на доступном для понимания уровне;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 важность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понимания роли государства в преодолении этих проблем, а также </w:t>
      </w:r>
      <w:r w:rsidRPr="00093DA0">
        <w:rPr>
          <w:rFonts w:ascii="Times New Roman" w:hAnsi="Times New Roman" w:cs="Times New Roman"/>
          <w:b/>
          <w:sz w:val="28"/>
          <w:szCs w:val="28"/>
        </w:rPr>
        <w:t>необходимость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помощи в преодолении этих</w:t>
      </w:r>
      <w:r w:rsidR="00093DA0">
        <w:rPr>
          <w:rFonts w:ascii="Times New Roman" w:hAnsi="Times New Roman" w:cs="Times New Roman"/>
          <w:sz w:val="28"/>
          <w:szCs w:val="28"/>
        </w:rPr>
        <w:t xml:space="preserve"> состояний со стороны общества;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понятия «благотворительность», «меце</w:t>
      </w:r>
      <w:r>
        <w:rPr>
          <w:rFonts w:ascii="Times New Roman" w:hAnsi="Times New Roman" w:cs="Times New Roman"/>
          <w:sz w:val="28"/>
          <w:szCs w:val="28"/>
        </w:rPr>
        <w:t>натство», «милосердие»,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волонтё</w:t>
      </w:r>
      <w:r w:rsidR="006860E0" w:rsidRPr="00093DA0">
        <w:rPr>
          <w:rFonts w:ascii="Times New Roman" w:hAnsi="Times New Roman" w:cs="Times New Roman"/>
          <w:sz w:val="28"/>
          <w:szCs w:val="28"/>
        </w:rPr>
        <w:t>рство</w:t>
      </w:r>
      <w:proofErr w:type="spellEnd"/>
      <w:r w:rsidR="006860E0" w:rsidRPr="00093DA0">
        <w:rPr>
          <w:rFonts w:ascii="Times New Roman" w:hAnsi="Times New Roman" w:cs="Times New Roman"/>
          <w:sz w:val="28"/>
          <w:szCs w:val="28"/>
        </w:rPr>
        <w:t>», «социальный проект»,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60E0" w:rsidRPr="00093DA0">
        <w:rPr>
          <w:rFonts w:ascii="Times New Roman" w:hAnsi="Times New Roman" w:cs="Times New Roman"/>
          <w:sz w:val="28"/>
          <w:szCs w:val="28"/>
        </w:rPr>
        <w:t>«гражданская и социальная ответственность», «общественные блага», «коллективизм» в их взаимосвязи;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анализировать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выявлять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уметь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самостоятельно находит</w:t>
      </w:r>
      <w:r w:rsidR="00093DA0">
        <w:rPr>
          <w:rFonts w:ascii="Times New Roman" w:hAnsi="Times New Roman" w:cs="Times New Roman"/>
          <w:sz w:val="28"/>
          <w:szCs w:val="28"/>
        </w:rPr>
        <w:t>ь информацию о благотвори</w:t>
      </w:r>
      <w:r w:rsidRPr="00093DA0">
        <w:rPr>
          <w:rFonts w:ascii="Times New Roman" w:hAnsi="Times New Roman" w:cs="Times New Roman"/>
          <w:sz w:val="28"/>
          <w:szCs w:val="28"/>
        </w:rPr>
        <w:t>тельных, волонтёрских и социальных проект</w:t>
      </w:r>
      <w:r w:rsidR="00093DA0">
        <w:rPr>
          <w:rFonts w:ascii="Times New Roman" w:hAnsi="Times New Roman" w:cs="Times New Roman"/>
          <w:sz w:val="28"/>
          <w:szCs w:val="28"/>
        </w:rPr>
        <w:t>ах в регионе своего проживания;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«гуманизм» как источник духовно- нравственных ценностей российского народа;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находить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проявления гуманизма в историко-культурном наследии народов России;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lastRenderedPageBreak/>
        <w:t>знать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важность гуманизма для формирования высоконравственной личности, государственной политики, взаимоотношений в обществе;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находить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объяснять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гуманистические про</w:t>
      </w:r>
      <w:r w:rsidR="00093DA0">
        <w:rPr>
          <w:rFonts w:ascii="Times New Roman" w:hAnsi="Times New Roman" w:cs="Times New Roman"/>
          <w:sz w:val="28"/>
          <w:szCs w:val="28"/>
        </w:rPr>
        <w:t>явления в современной культуре;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ха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понятия «социальные профессии», «помогающие профессии»;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иметь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представление о духовно-нравственных качествах, необходимых представителям социальных профессий;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осознавать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ответственность личности при выборе социальных профессий;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приводить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примеры из литературы и истории, современной жизни, подт</w:t>
      </w:r>
      <w:r w:rsidR="00093DA0">
        <w:rPr>
          <w:rFonts w:ascii="Times New Roman" w:hAnsi="Times New Roman" w:cs="Times New Roman"/>
          <w:sz w:val="28"/>
          <w:szCs w:val="28"/>
        </w:rPr>
        <w:t>верждающие данную точку зрения;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«благотворительность» и его эволюцию в истории России;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важность меценат</w:t>
      </w:r>
      <w:r w:rsidR="00093DA0">
        <w:rPr>
          <w:rFonts w:ascii="Times New Roman" w:hAnsi="Times New Roman" w:cs="Times New Roman"/>
          <w:sz w:val="28"/>
          <w:szCs w:val="28"/>
        </w:rPr>
        <w:t xml:space="preserve">ства в современном </w:t>
      </w:r>
      <w:r w:rsidRPr="00093DA0">
        <w:rPr>
          <w:rFonts w:ascii="Times New Roman" w:hAnsi="Times New Roman" w:cs="Times New Roman"/>
          <w:sz w:val="28"/>
          <w:szCs w:val="28"/>
        </w:rPr>
        <w:t>обществе для общества в целом и для духовно-нравственного развития личности самого мецената;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093DA0">
        <w:rPr>
          <w:rFonts w:ascii="Times New Roman" w:hAnsi="Times New Roman" w:cs="Times New Roman"/>
          <w:sz w:val="28"/>
          <w:szCs w:val="28"/>
        </w:rPr>
        <w:t xml:space="preserve"> понятие «социальный долг», </w:t>
      </w: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его важную роль в жизни общества;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приводить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примеры выдающихся благотворителей в истории и современной России;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смысл внеэкономической благотворительности: волонтёрской деятельности, аргумен</w:t>
      </w:r>
      <w:r w:rsidR="00093DA0">
        <w:rPr>
          <w:rFonts w:ascii="Times New Roman" w:hAnsi="Times New Roman" w:cs="Times New Roman"/>
          <w:sz w:val="28"/>
          <w:szCs w:val="28"/>
        </w:rPr>
        <w:t>тировано объяснять её важность;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«наука»;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уметь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аргументировано об</w:t>
      </w:r>
      <w:r w:rsidR="00093DA0">
        <w:rPr>
          <w:rFonts w:ascii="Times New Roman" w:hAnsi="Times New Roman" w:cs="Times New Roman"/>
          <w:sz w:val="28"/>
          <w:szCs w:val="28"/>
        </w:rPr>
        <w:t>основывать важность науки в со</w:t>
      </w:r>
      <w:r w:rsidRPr="00093DA0">
        <w:rPr>
          <w:rFonts w:ascii="Times New Roman" w:hAnsi="Times New Roman" w:cs="Times New Roman"/>
          <w:sz w:val="28"/>
          <w:szCs w:val="28"/>
        </w:rPr>
        <w:t>временном обществе, прослеживать её связь с научно-техническим и социальным прогрессом;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называть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имена выдающихся учёных России;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важность понимания истории науки, получения и обоснования научного знания;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доказывать важность науки для благополучия общества, страны и государства;</w:t>
      </w:r>
    </w:p>
    <w:p w:rsid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важность морали и нравственности в науке, её роль и вкла</w:t>
      </w:r>
      <w:r w:rsidR="00093DA0">
        <w:rPr>
          <w:rFonts w:ascii="Times New Roman" w:hAnsi="Times New Roman" w:cs="Times New Roman"/>
          <w:sz w:val="28"/>
          <w:szCs w:val="28"/>
        </w:rPr>
        <w:t>д в доказательство этих понятий;</w:t>
      </w:r>
    </w:p>
    <w:p w:rsidR="00093DA0" w:rsidRDefault="00093DA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«профессия», 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предполагать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характер и цель труда в определённой профессии;</w:t>
      </w:r>
    </w:p>
    <w:p w:rsidR="006860E0" w:rsidRPr="00093DA0" w:rsidRDefault="006860E0" w:rsidP="005A362B">
      <w:pPr>
        <w:pStyle w:val="a3"/>
        <w:numPr>
          <w:ilvl w:val="0"/>
          <w:numId w:val="22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lastRenderedPageBreak/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преимущества выбранной профессии, характеризовать её вклад в общество; </w:t>
      </w:r>
      <w:r w:rsidRPr="00093DA0">
        <w:rPr>
          <w:rFonts w:ascii="Times New Roman" w:hAnsi="Times New Roman" w:cs="Times New Roman"/>
          <w:b/>
          <w:sz w:val="28"/>
          <w:szCs w:val="28"/>
        </w:rPr>
        <w:t>называть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духовно-нравственные качества человека</w:t>
      </w:r>
      <w:r w:rsidR="00093DA0">
        <w:rPr>
          <w:rFonts w:ascii="Times New Roman" w:hAnsi="Times New Roman" w:cs="Times New Roman"/>
          <w:sz w:val="28"/>
          <w:szCs w:val="28"/>
        </w:rPr>
        <w:t>, необходимые в этом виде труда</w:t>
      </w:r>
      <w:r w:rsidRPr="00093DA0">
        <w:rPr>
          <w:rFonts w:ascii="Times New Roman" w:hAnsi="Times New Roman" w:cs="Times New Roman"/>
          <w:sz w:val="28"/>
          <w:szCs w:val="28"/>
        </w:rPr>
        <w:t>.</w:t>
      </w:r>
    </w:p>
    <w:p w:rsidR="006860E0" w:rsidRPr="00C47490" w:rsidRDefault="006860E0" w:rsidP="00093DA0">
      <w:pPr>
        <w:tabs>
          <w:tab w:val="left" w:pos="1140"/>
        </w:tabs>
        <w:spacing w:after="0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490">
        <w:rPr>
          <w:rFonts w:ascii="Times New Roman" w:hAnsi="Times New Roman" w:cs="Times New Roman"/>
          <w:i/>
          <w:sz w:val="28"/>
          <w:szCs w:val="28"/>
        </w:rPr>
        <w:t xml:space="preserve">Тематический блок </w:t>
      </w:r>
      <w:r w:rsidR="00093DA0" w:rsidRPr="00C47490">
        <w:rPr>
          <w:rFonts w:ascii="Times New Roman" w:hAnsi="Times New Roman" w:cs="Times New Roman"/>
          <w:i/>
          <w:sz w:val="28"/>
          <w:szCs w:val="28"/>
        </w:rPr>
        <w:t>№</w:t>
      </w:r>
      <w:r w:rsidRPr="00C47490">
        <w:rPr>
          <w:rFonts w:ascii="Times New Roman" w:hAnsi="Times New Roman" w:cs="Times New Roman"/>
          <w:i/>
          <w:sz w:val="28"/>
          <w:szCs w:val="28"/>
        </w:rPr>
        <w:t>4. «Родина и патриотизм»</w:t>
      </w:r>
      <w:r w:rsidR="00093DA0" w:rsidRPr="00C47490">
        <w:rPr>
          <w:rFonts w:ascii="Times New Roman" w:hAnsi="Times New Roman" w:cs="Times New Roman"/>
          <w:i/>
          <w:sz w:val="28"/>
          <w:szCs w:val="28"/>
        </w:rPr>
        <w:t>: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понятия «Родина» и «гражданство», объяснять их взаимосвязь;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духовно-нравственный характер патриотизма, ценностей гражданского самосознания;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уметь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</w:t>
      </w: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нр</w:t>
      </w:r>
      <w:r w:rsidR="00093DA0">
        <w:rPr>
          <w:rFonts w:ascii="Times New Roman" w:hAnsi="Times New Roman" w:cs="Times New Roman"/>
          <w:sz w:val="28"/>
          <w:szCs w:val="28"/>
        </w:rPr>
        <w:t>авственные качества гражданина;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>
        <w:rPr>
          <w:rFonts w:ascii="Times New Roman" w:hAnsi="Times New Roman" w:cs="Times New Roman"/>
          <w:sz w:val="28"/>
          <w:szCs w:val="28"/>
        </w:rPr>
        <w:t xml:space="preserve"> понятие </w:t>
      </w:r>
      <w:r w:rsidR="006860E0" w:rsidRPr="00093DA0">
        <w:rPr>
          <w:rFonts w:ascii="Times New Roman" w:hAnsi="Times New Roman" w:cs="Times New Roman"/>
          <w:sz w:val="28"/>
          <w:szCs w:val="28"/>
        </w:rPr>
        <w:t>«патриотизм»;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приводить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примеры патриотизма в истории и современном обществе;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различать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уметь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обо</w:t>
      </w:r>
      <w:r w:rsidR="00093DA0">
        <w:rPr>
          <w:rFonts w:ascii="Times New Roman" w:hAnsi="Times New Roman" w:cs="Times New Roman"/>
          <w:sz w:val="28"/>
          <w:szCs w:val="28"/>
        </w:rPr>
        <w:t>сновывать важность патриотизма;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понятия «война» и «мир»;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доказывать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важность сохранения мира и согласия;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роль защиты Отечества, её важность для гражданина;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понимать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особенности защиты чести Отечества в спорте, науке, культуре;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понятия «военный подвиг», «честь», «доблесть»; </w:t>
      </w: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их важность, п</w:t>
      </w:r>
      <w:r w:rsidR="00093DA0">
        <w:rPr>
          <w:rFonts w:ascii="Times New Roman" w:hAnsi="Times New Roman" w:cs="Times New Roman"/>
          <w:sz w:val="28"/>
          <w:szCs w:val="28"/>
        </w:rPr>
        <w:t>риводить примеры их проявлений;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>
        <w:rPr>
          <w:rFonts w:ascii="Times New Roman" w:hAnsi="Times New Roman" w:cs="Times New Roman"/>
          <w:sz w:val="28"/>
          <w:szCs w:val="28"/>
        </w:rPr>
        <w:t xml:space="preserve"> понятие </w:t>
      </w:r>
      <w:r w:rsidR="006860E0" w:rsidRPr="00093DA0">
        <w:rPr>
          <w:rFonts w:ascii="Times New Roman" w:hAnsi="Times New Roman" w:cs="Times New Roman"/>
          <w:sz w:val="28"/>
          <w:szCs w:val="28"/>
        </w:rPr>
        <w:t>«государство»;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уметь выделять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и </w:t>
      </w:r>
      <w:r w:rsidRPr="00093DA0">
        <w:rPr>
          <w:rFonts w:ascii="Times New Roman" w:hAnsi="Times New Roman" w:cs="Times New Roman"/>
          <w:b/>
          <w:sz w:val="28"/>
          <w:szCs w:val="28"/>
        </w:rPr>
        <w:t>формулировать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основные особенности Российского государства с опорой на исторические факты и духовно-нравственные ценности;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понятие «закон» как существенную часть гражданской идентичности человека;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понятие «гражданская идентичность», </w:t>
      </w:r>
      <w:r w:rsidRPr="00093DA0">
        <w:rPr>
          <w:rFonts w:ascii="Times New Roman" w:hAnsi="Times New Roman" w:cs="Times New Roman"/>
          <w:b/>
          <w:sz w:val="28"/>
          <w:szCs w:val="28"/>
        </w:rPr>
        <w:t>соотносить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это понятие с необходимыми нравственными качествами чел</w:t>
      </w:r>
      <w:r w:rsidR="00093DA0">
        <w:rPr>
          <w:rFonts w:ascii="Times New Roman" w:hAnsi="Times New Roman" w:cs="Times New Roman"/>
          <w:sz w:val="28"/>
          <w:szCs w:val="28"/>
        </w:rPr>
        <w:t>овека;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свою гражданскую идентичность, её составляющие: этническую, религиозную, гендерную идентичности;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обосновывать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важность духовно-нравственных качеств гражданина, ук</w:t>
      </w:r>
      <w:r w:rsidR="00093DA0">
        <w:rPr>
          <w:rFonts w:ascii="Times New Roman" w:hAnsi="Times New Roman" w:cs="Times New Roman"/>
          <w:sz w:val="28"/>
          <w:szCs w:val="28"/>
        </w:rPr>
        <w:t>азывать их источники;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«добрые дела» в контексте оценки собственных действий, их нравственного характера;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находить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примеры добрых дел в реальности и </w:t>
      </w:r>
      <w:r w:rsidRPr="00093DA0">
        <w:rPr>
          <w:rFonts w:ascii="Times New Roman" w:hAnsi="Times New Roman" w:cs="Times New Roman"/>
          <w:b/>
          <w:sz w:val="28"/>
          <w:szCs w:val="28"/>
        </w:rPr>
        <w:t>уметь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адаптировать их </w:t>
      </w:r>
      <w:r w:rsidR="00093DA0">
        <w:rPr>
          <w:rFonts w:ascii="Times New Roman" w:hAnsi="Times New Roman" w:cs="Times New Roman"/>
          <w:sz w:val="28"/>
          <w:szCs w:val="28"/>
        </w:rPr>
        <w:t>к потребностям класса;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понятие «человек» как духовно-нравственный идеал;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lastRenderedPageBreak/>
        <w:t>приводить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примеры духовно-нравственного идеала в культуре;</w:t>
      </w:r>
    </w:p>
    <w:p w:rsidR="00093DA0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формулировать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свой идеал человека и нравственные</w:t>
      </w:r>
      <w:r w:rsidR="00093DA0">
        <w:rPr>
          <w:rFonts w:ascii="Times New Roman" w:hAnsi="Times New Roman" w:cs="Times New Roman"/>
          <w:sz w:val="28"/>
          <w:szCs w:val="28"/>
        </w:rPr>
        <w:t xml:space="preserve"> качества, которые ему присущи;</w:t>
      </w:r>
    </w:p>
    <w:p w:rsidR="00093DA0" w:rsidRDefault="00093DA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х</w:t>
      </w:r>
      <w:r w:rsidR="006860E0" w:rsidRPr="00093DA0">
        <w:rPr>
          <w:rFonts w:ascii="Times New Roman" w:hAnsi="Times New Roman" w:cs="Times New Roman"/>
          <w:b/>
          <w:sz w:val="28"/>
          <w:szCs w:val="28"/>
        </w:rPr>
        <w:t>арактеризовать</w:t>
      </w:r>
      <w:r w:rsidR="006860E0" w:rsidRPr="00093DA0">
        <w:rPr>
          <w:rFonts w:ascii="Times New Roman" w:hAnsi="Times New Roman" w:cs="Times New Roman"/>
          <w:sz w:val="28"/>
          <w:szCs w:val="28"/>
        </w:rPr>
        <w:t xml:space="preserve"> грани взаимодействия человека и культуры;</w:t>
      </w:r>
    </w:p>
    <w:p w:rsidR="00CE03E1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DA0">
        <w:rPr>
          <w:rFonts w:ascii="Times New Roman" w:hAnsi="Times New Roman" w:cs="Times New Roman"/>
          <w:b/>
          <w:sz w:val="28"/>
          <w:szCs w:val="28"/>
        </w:rPr>
        <w:t>уметь описать</w:t>
      </w:r>
      <w:r w:rsidRPr="00093DA0">
        <w:rPr>
          <w:rFonts w:ascii="Times New Roman" w:hAnsi="Times New Roman" w:cs="Times New Roman"/>
          <w:sz w:val="28"/>
          <w:szCs w:val="28"/>
        </w:rPr>
        <w:t xml:space="preserve"> в выбранном направлении с помощью известных примеров образ человека, создаваемый произведениями культуры;</w:t>
      </w:r>
    </w:p>
    <w:p w:rsidR="00CE03E1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E03E1">
        <w:rPr>
          <w:rFonts w:ascii="Times New Roman" w:hAnsi="Times New Roman" w:cs="Times New Roman"/>
          <w:b/>
          <w:sz w:val="28"/>
          <w:szCs w:val="28"/>
        </w:rPr>
        <w:t>показать</w:t>
      </w:r>
      <w:r w:rsidRPr="00CE03E1">
        <w:rPr>
          <w:rFonts w:ascii="Times New Roman" w:hAnsi="Times New Roman" w:cs="Times New Roman"/>
          <w:sz w:val="28"/>
          <w:szCs w:val="28"/>
        </w:rPr>
        <w:t xml:space="preserve"> взаимосвязь человека и культуры через их взаимовлияние;</w:t>
      </w:r>
    </w:p>
    <w:p w:rsidR="008304EF" w:rsidRDefault="006860E0" w:rsidP="005A362B">
      <w:pPr>
        <w:pStyle w:val="a3"/>
        <w:numPr>
          <w:ilvl w:val="0"/>
          <w:numId w:val="23"/>
        </w:num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E03E1">
        <w:rPr>
          <w:rFonts w:ascii="Times New Roman" w:hAnsi="Times New Roman" w:cs="Times New Roman"/>
          <w:b/>
          <w:sz w:val="28"/>
          <w:szCs w:val="28"/>
        </w:rPr>
        <w:t>характеризовать</w:t>
      </w:r>
      <w:r w:rsidRPr="00CE03E1">
        <w:rPr>
          <w:rFonts w:ascii="Times New Roman" w:hAnsi="Times New Roman" w:cs="Times New Roman"/>
          <w:sz w:val="28"/>
          <w:szCs w:val="28"/>
        </w:rPr>
        <w:t xml:space="preserve"> основные признаки понятия «человек» с опорой на исторические и культурные примеры, их осмысление и оценку, как с положительной, так и с отрицательной стороны.</w:t>
      </w:r>
    </w:p>
    <w:p w:rsidR="00CE03E1" w:rsidRDefault="00CE03E1" w:rsidP="00CE03E1">
      <w:pPr>
        <w:tabs>
          <w:tab w:val="left" w:pos="11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03E1" w:rsidRDefault="00CE03E1">
      <w:pPr>
        <w:spacing w:after="160" w:line="259" w:lineRule="auto"/>
        <w:rPr>
          <w:rFonts w:ascii="Times New Roman" w:hAnsi="Times New Roman" w:cs="Times New Roman"/>
          <w:sz w:val="28"/>
          <w:szCs w:val="28"/>
        </w:rPr>
        <w:sectPr w:rsidR="00CE03E1" w:rsidSect="00882729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CE03E1" w:rsidRDefault="00CE03E1" w:rsidP="00CE03E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CE03E1" w:rsidRDefault="00CE03E1" w:rsidP="00CE03E1">
      <w:pPr>
        <w:spacing w:after="0"/>
        <w:ind w:left="120"/>
        <w:jc w:val="center"/>
      </w:pPr>
    </w:p>
    <w:p w:rsidR="00D513B1" w:rsidRDefault="00D513B1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D513B1">
        <w:rPr>
          <w:rFonts w:ascii="Times New Roman" w:hAnsi="Times New Roman" w:cs="Times New Roman"/>
          <w:b/>
          <w:sz w:val="28"/>
          <w:szCs w:val="28"/>
        </w:rPr>
        <w:t>6 КЛАСС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5144"/>
        <w:gridCol w:w="1642"/>
        <w:gridCol w:w="1841"/>
        <w:gridCol w:w="1910"/>
        <w:gridCol w:w="2837"/>
      </w:tblGrid>
      <w:tr w:rsidR="00D513B1" w:rsidTr="00D513B1">
        <w:trPr>
          <w:trHeight w:val="800"/>
          <w:tblCellSpacing w:w="20" w:type="nil"/>
          <w:jc w:val="center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51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3B1" w:rsidRPr="00D75B2C" w:rsidRDefault="00D513B1" w:rsidP="00D51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D513B1" w:rsidTr="00E65964">
        <w:trPr>
          <w:trHeight w:val="144"/>
          <w:tblCellSpacing w:w="20" w:type="nil"/>
          <w:jc w:val="center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jc w:val="center"/>
            </w:pPr>
          </w:p>
        </w:tc>
        <w:tc>
          <w:tcPr>
            <w:tcW w:w="5144" w:type="dxa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jc w:val="center"/>
            </w:pPr>
          </w:p>
        </w:tc>
        <w:tc>
          <w:tcPr>
            <w:tcW w:w="164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910" w:type="dxa"/>
            <w:tcBorders>
              <w:lef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D513B1" w:rsidRDefault="00D513B1" w:rsidP="00D513B1">
            <w:pPr>
              <w:jc w:val="center"/>
            </w:pPr>
          </w:p>
        </w:tc>
      </w:tr>
      <w:tr w:rsidR="00584888" w:rsidRPr="006A3CCC" w:rsidTr="00E65964">
        <w:trPr>
          <w:trHeight w:val="144"/>
          <w:tblCellSpacing w:w="20" w:type="nil"/>
          <w:jc w:val="center"/>
        </w:trPr>
        <w:tc>
          <w:tcPr>
            <w:tcW w:w="687" w:type="dxa"/>
            <w:tcBorders>
              <w:top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44" w:type="dxa"/>
            <w:tcBorders>
              <w:top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C37992">
              <w:rPr>
                <w:rFonts w:ascii="Times New Roman" w:hAnsi="Times New Roman" w:cs="Times New Roman"/>
                <w:sz w:val="24"/>
              </w:rPr>
              <w:t xml:space="preserve">Тематический блок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C37992">
              <w:rPr>
                <w:rFonts w:ascii="Times New Roman" w:hAnsi="Times New Roman" w:cs="Times New Roman"/>
                <w:sz w:val="24"/>
              </w:rPr>
              <w:t xml:space="preserve">1. </w:t>
            </w:r>
          </w:p>
          <w:p w:rsidR="00584888" w:rsidRPr="001F5CCB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«Культура как социальность»</w:t>
            </w:r>
          </w:p>
        </w:tc>
        <w:tc>
          <w:tcPr>
            <w:tcW w:w="1642" w:type="dxa"/>
            <w:tcBorders>
              <w:top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C3799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 xml:space="preserve">. ЦОР и ресурсы </w:t>
            </w:r>
          </w:p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6A3CCC" w:rsidTr="00D513B1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84888" w:rsidRPr="001F5CCB" w:rsidRDefault="00584888" w:rsidP="0058488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C37992">
              <w:rPr>
                <w:rFonts w:ascii="Times New Roman" w:hAnsi="Times New Roman" w:cs="Times New Roman"/>
                <w:sz w:val="24"/>
              </w:rPr>
              <w:t xml:space="preserve">Тематический блок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C37992">
              <w:rPr>
                <w:rFonts w:ascii="Times New Roman" w:hAnsi="Times New Roman" w:cs="Times New Roman"/>
                <w:sz w:val="24"/>
              </w:rPr>
              <w:t xml:space="preserve">2. </w:t>
            </w:r>
          </w:p>
          <w:p w:rsidR="00584888" w:rsidRPr="001F5CCB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B163FF">
              <w:rPr>
                <w:rFonts w:ascii="Times New Roman" w:hAnsi="Times New Roman" w:cs="Times New Roman"/>
                <w:sz w:val="24"/>
              </w:rPr>
              <w:t>«Человек и его отражение в кул</w:t>
            </w:r>
            <w:r>
              <w:rPr>
                <w:rFonts w:ascii="Times New Roman" w:hAnsi="Times New Roman" w:cs="Times New Roman"/>
                <w:sz w:val="24"/>
              </w:rPr>
              <w:t>ьтуре»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 xml:space="preserve">. ЦОР и ресурсы </w:t>
            </w:r>
          </w:p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6A3CCC" w:rsidTr="00D513B1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C37992">
              <w:rPr>
                <w:rFonts w:ascii="Times New Roman" w:hAnsi="Times New Roman" w:cs="Times New Roman"/>
                <w:sz w:val="24"/>
              </w:rPr>
              <w:t xml:space="preserve">Тематический блок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C37992">
              <w:rPr>
                <w:rFonts w:ascii="Times New Roman" w:hAnsi="Times New Roman" w:cs="Times New Roman"/>
                <w:sz w:val="24"/>
              </w:rPr>
              <w:t xml:space="preserve">3. </w:t>
            </w:r>
          </w:p>
          <w:p w:rsidR="00584888" w:rsidRPr="001F5CCB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«Человек как член общества»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 xml:space="preserve">. ЦОР и ресурсы </w:t>
            </w:r>
          </w:p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6A3CCC" w:rsidTr="00D513B1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C37992">
              <w:rPr>
                <w:rFonts w:ascii="Times New Roman" w:hAnsi="Times New Roman" w:cs="Times New Roman"/>
                <w:sz w:val="24"/>
              </w:rPr>
              <w:t xml:space="preserve">Тематический блок </w:t>
            </w:r>
            <w:r>
              <w:rPr>
                <w:rFonts w:ascii="Times New Roman" w:hAnsi="Times New Roman" w:cs="Times New Roman"/>
                <w:sz w:val="24"/>
              </w:rPr>
              <w:t>№</w:t>
            </w:r>
            <w:r w:rsidRPr="00C37992">
              <w:rPr>
                <w:rFonts w:ascii="Times New Roman" w:hAnsi="Times New Roman" w:cs="Times New Roman"/>
                <w:sz w:val="24"/>
              </w:rPr>
              <w:t xml:space="preserve">4. </w:t>
            </w:r>
          </w:p>
          <w:p w:rsidR="00584888" w:rsidRPr="001F5CCB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B163FF">
              <w:rPr>
                <w:rFonts w:ascii="Times New Roman" w:hAnsi="Times New Roman" w:cs="Times New Roman"/>
                <w:sz w:val="24"/>
              </w:rPr>
              <w:t>«Родина и патриотизм»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 xml:space="preserve">. ЦОР и ресурсы </w:t>
            </w:r>
          </w:p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6A3CCC" w:rsidTr="00D513B1">
        <w:trPr>
          <w:trHeight w:val="144"/>
          <w:tblCellSpacing w:w="20" w:type="nil"/>
          <w:jc w:val="center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44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Обобщение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 xml:space="preserve">. ЦОР и ресурсы </w:t>
            </w:r>
          </w:p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6A3CCC" w:rsidTr="00E65964">
        <w:trPr>
          <w:trHeight w:val="144"/>
          <w:tblCellSpacing w:w="20" w:type="nil"/>
          <w:jc w:val="center"/>
        </w:trPr>
        <w:tc>
          <w:tcPr>
            <w:tcW w:w="687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144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Заключение</w:t>
            </w:r>
          </w:p>
        </w:tc>
        <w:tc>
          <w:tcPr>
            <w:tcW w:w="1642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Pr="00C37992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7" w:type="dxa"/>
            <w:tcBorders>
              <w:bottom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 xml:space="preserve">. ЦОР и ресурсы </w:t>
            </w:r>
          </w:p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Tr="00E65964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Pr="00634152" w:rsidRDefault="00584888" w:rsidP="00584888">
            <w:pPr>
              <w:spacing w:after="0"/>
              <w:ind w:left="135"/>
              <w:jc w:val="center"/>
            </w:pPr>
            <w:r w:rsidRPr="0063415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Pr="001F5CCB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3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jc w:val="center"/>
            </w:pPr>
          </w:p>
        </w:tc>
      </w:tr>
    </w:tbl>
    <w:p w:rsidR="001658D4" w:rsidRDefault="001658D4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p w:rsidR="001658D4" w:rsidRDefault="001658D4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658D4" w:rsidRDefault="001658D4" w:rsidP="001658D4">
      <w:pPr>
        <w:spacing w:after="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1658D4" w:rsidRDefault="001658D4" w:rsidP="001658D4">
      <w:pPr>
        <w:spacing w:after="0"/>
        <w:jc w:val="center"/>
      </w:pPr>
    </w:p>
    <w:p w:rsidR="007D571E" w:rsidRDefault="007D571E" w:rsidP="007D571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p w:rsidR="007D571E" w:rsidRDefault="007D571E" w:rsidP="007D571E">
      <w:pPr>
        <w:spacing w:after="0"/>
        <w:ind w:left="120"/>
      </w:pP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4679"/>
        <w:gridCol w:w="1154"/>
        <w:gridCol w:w="1706"/>
        <w:gridCol w:w="1775"/>
        <w:gridCol w:w="1212"/>
        <w:gridCol w:w="2702"/>
      </w:tblGrid>
      <w:tr w:rsidR="007D571E" w:rsidTr="00584888">
        <w:trPr>
          <w:trHeight w:val="144"/>
          <w:tblCellSpacing w:w="20" w:type="nil"/>
          <w:jc w:val="center"/>
        </w:trPr>
        <w:tc>
          <w:tcPr>
            <w:tcW w:w="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6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2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7D571E" w:rsidTr="003827EF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jc w:val="center"/>
            </w:pP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jc w:val="center"/>
            </w:pP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Мир культуры: его структура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Культура России: многообразие регионов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История быта как история культуры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Прогресс: технический и социальный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Образование в культуре на родов России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Права и обязанности челове</w:t>
            </w:r>
            <w:r w:rsidRPr="004E088F">
              <w:rPr>
                <w:rFonts w:ascii="Times New Roman" w:hAnsi="Times New Roman" w:cs="Times New Roman"/>
                <w:sz w:val="24"/>
              </w:rPr>
              <w:t>ка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Общество и религия: духов</w:t>
            </w:r>
            <w:r w:rsidRPr="004E088F">
              <w:rPr>
                <w:rFonts w:ascii="Times New Roman" w:hAnsi="Times New Roman" w:cs="Times New Roman"/>
                <w:sz w:val="24"/>
              </w:rPr>
              <w:t>но-нравственное взаимодействие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Современный мир: самое важное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4E088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Каким должен быть чело</w:t>
            </w:r>
            <w:r w:rsidRPr="004E088F">
              <w:rPr>
                <w:rFonts w:ascii="Times New Roman" w:hAnsi="Times New Roman" w:cs="Times New Roman"/>
                <w:sz w:val="24"/>
              </w:rPr>
              <w:t>век? Духовно- нравственный облик и идеал человека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Взросление человека в куль</w:t>
            </w:r>
            <w:r w:rsidRPr="004E088F">
              <w:rPr>
                <w:rFonts w:ascii="Times New Roman" w:hAnsi="Times New Roman" w:cs="Times New Roman"/>
                <w:sz w:val="24"/>
              </w:rPr>
              <w:t>туре народов России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Религия как источник нрав</w:t>
            </w:r>
            <w:r w:rsidRPr="004E088F">
              <w:rPr>
                <w:rFonts w:ascii="Times New Roman" w:hAnsi="Times New Roman" w:cs="Times New Roman"/>
                <w:sz w:val="24"/>
              </w:rPr>
              <w:t>ственности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Наука как источник </w:t>
            </w:r>
            <w:r w:rsidRPr="004E088F">
              <w:rPr>
                <w:rFonts w:ascii="Times New Roman" w:hAnsi="Times New Roman" w:cs="Times New Roman"/>
                <w:sz w:val="24"/>
              </w:rPr>
              <w:t>знания о человеке и человеческом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Этика и нравственность</w:t>
            </w:r>
            <w:r>
              <w:rPr>
                <w:rFonts w:ascii="Times New Roman" w:hAnsi="Times New Roman" w:cs="Times New Roman"/>
                <w:sz w:val="24"/>
              </w:rPr>
              <w:t xml:space="preserve"> как категории духовной культу</w:t>
            </w:r>
            <w:r w:rsidRPr="004E088F">
              <w:rPr>
                <w:rFonts w:ascii="Times New Roman" w:hAnsi="Times New Roman" w:cs="Times New Roman"/>
                <w:sz w:val="24"/>
              </w:rPr>
              <w:t>ры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Самопознание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4E088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 делает человека чело</w:t>
            </w:r>
            <w:r w:rsidRPr="004E088F">
              <w:rPr>
                <w:rFonts w:ascii="Times New Roman" w:hAnsi="Times New Roman" w:cs="Times New Roman"/>
                <w:sz w:val="24"/>
              </w:rPr>
              <w:t>веком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Подвиг: как узнать героя?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Люди в обществе: духовно- нравственное взаимовлияние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Проблемы современного об</w:t>
            </w:r>
            <w:r w:rsidRPr="004E088F">
              <w:rPr>
                <w:rFonts w:ascii="Times New Roman" w:hAnsi="Times New Roman" w:cs="Times New Roman"/>
                <w:sz w:val="24"/>
              </w:rPr>
              <w:t>щества как отражени</w:t>
            </w:r>
            <w:r>
              <w:rPr>
                <w:rFonts w:ascii="Times New Roman" w:hAnsi="Times New Roman" w:cs="Times New Roman"/>
                <w:sz w:val="24"/>
              </w:rPr>
              <w:t>е его духовно-нравственного са</w:t>
            </w:r>
            <w:r w:rsidRPr="004E088F">
              <w:rPr>
                <w:rFonts w:ascii="Times New Roman" w:hAnsi="Times New Roman" w:cs="Times New Roman"/>
                <w:sz w:val="24"/>
              </w:rPr>
              <w:t>мосознания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>Духовно-нравственные ориентиры социальных отношений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4E088F">
              <w:rPr>
                <w:rFonts w:ascii="Times New Roman" w:hAnsi="Times New Roman" w:cs="Times New Roman"/>
                <w:sz w:val="24"/>
              </w:rPr>
              <w:t xml:space="preserve">Гуманизм как сущностная характеристика духовно- нравственной культуры </w:t>
            </w:r>
            <w:r>
              <w:rPr>
                <w:rFonts w:ascii="Times New Roman" w:hAnsi="Times New Roman" w:cs="Times New Roman"/>
                <w:sz w:val="24"/>
              </w:rPr>
              <w:t>на</w:t>
            </w:r>
            <w:r w:rsidRPr="004E088F">
              <w:rPr>
                <w:rFonts w:ascii="Times New Roman" w:hAnsi="Times New Roman" w:cs="Times New Roman"/>
                <w:sz w:val="24"/>
              </w:rPr>
              <w:t>родов России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Социальные профессии; их важность для сохра</w:t>
            </w:r>
            <w:r>
              <w:rPr>
                <w:rFonts w:ascii="Times New Roman" w:hAnsi="Times New Roman" w:cs="Times New Roman"/>
                <w:sz w:val="24"/>
              </w:rPr>
              <w:t>нения духовно-нравственного об</w:t>
            </w:r>
            <w:r w:rsidRPr="00117095">
              <w:rPr>
                <w:rFonts w:ascii="Times New Roman" w:hAnsi="Times New Roman" w:cs="Times New Roman"/>
                <w:sz w:val="24"/>
              </w:rPr>
              <w:t>лика общества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Выдающиеся благотворители в истории. Благотвори</w:t>
            </w:r>
            <w:r w:rsidRPr="00117095">
              <w:rPr>
                <w:rFonts w:ascii="Times New Roman" w:hAnsi="Times New Roman" w:cs="Times New Roman"/>
                <w:sz w:val="24"/>
              </w:rPr>
              <w:t>тельность как нравственный долг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Выдающиеся учёные России. Наука как источник со</w:t>
            </w:r>
            <w:r w:rsidRPr="00117095">
              <w:rPr>
                <w:rFonts w:ascii="Times New Roman" w:hAnsi="Times New Roman" w:cs="Times New Roman"/>
                <w:sz w:val="24"/>
              </w:rPr>
              <w:t>циального и духов</w:t>
            </w:r>
            <w:r>
              <w:rPr>
                <w:rFonts w:ascii="Times New Roman" w:hAnsi="Times New Roman" w:cs="Times New Roman"/>
                <w:sz w:val="24"/>
              </w:rPr>
              <w:t>ного про</w:t>
            </w:r>
            <w:r w:rsidRPr="00117095">
              <w:rPr>
                <w:rFonts w:ascii="Times New Roman" w:hAnsi="Times New Roman" w:cs="Times New Roman"/>
                <w:sz w:val="24"/>
              </w:rPr>
              <w:t>гресса общества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Моя профессия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117095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Гражданин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Патриотизм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Защита Родины: подвиг или </w:t>
            </w:r>
            <w:r w:rsidRPr="00117095">
              <w:rPr>
                <w:rFonts w:ascii="Times New Roman" w:hAnsi="Times New Roman" w:cs="Times New Roman"/>
                <w:sz w:val="24"/>
              </w:rPr>
              <w:t>долг?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Государство. Россия –</w:t>
            </w:r>
            <w:r w:rsidRPr="00117095">
              <w:rPr>
                <w:rFonts w:ascii="Times New Roman" w:hAnsi="Times New Roman" w:cs="Times New Roman"/>
                <w:sz w:val="24"/>
              </w:rPr>
              <w:t xml:space="preserve"> наша родина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Гражданская </w:t>
            </w:r>
            <w:r w:rsidRPr="00117095">
              <w:rPr>
                <w:rFonts w:ascii="Times New Roman" w:hAnsi="Times New Roman" w:cs="Times New Roman"/>
                <w:sz w:val="24"/>
              </w:rPr>
              <w:t>идентичность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117095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Моя школа и мой </w:t>
            </w:r>
            <w:r w:rsidRPr="00117095"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117095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Человек: какой он?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7D571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117095">
              <w:rPr>
                <w:rFonts w:ascii="Times New Roman" w:hAnsi="Times New Roman" w:cs="Times New Roman"/>
                <w:sz w:val="24"/>
              </w:rPr>
              <w:t>Человек и культура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7D571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Обобщающий урок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584888" w:rsidRPr="002D1863" w:rsidTr="00584888">
        <w:trPr>
          <w:trHeight w:val="144"/>
          <w:tblCellSpacing w:w="20" w:type="nil"/>
          <w:jc w:val="center"/>
        </w:trPr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79" w:type="dxa"/>
            <w:tcMar>
              <w:top w:w="50" w:type="dxa"/>
              <w:left w:w="100" w:type="dxa"/>
            </w:tcMar>
            <w:vAlign w:val="center"/>
          </w:tcPr>
          <w:p w:rsidR="00584888" w:rsidRPr="007D571E" w:rsidRDefault="00584888" w:rsidP="00584888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Заключительный урок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584888" w:rsidRDefault="00584888" w:rsidP="00584888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584888" w:rsidRPr="003827EF" w:rsidRDefault="00584888" w:rsidP="005848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827EF">
              <w:rPr>
                <w:rFonts w:ascii="Times New Roman" w:hAnsi="Times New Roman" w:cs="Times New Roman"/>
                <w:sz w:val="24"/>
              </w:rPr>
              <w:t>см</w:t>
            </w:r>
            <w:r>
              <w:rPr>
                <w:rFonts w:ascii="Times New Roman" w:hAnsi="Times New Roman" w:cs="Times New Roman"/>
                <w:sz w:val="24"/>
              </w:rPr>
              <w:t>. ЦОР и ресурсы сети Интер</w:t>
            </w:r>
            <w:r w:rsidRPr="003827EF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7D571E" w:rsidTr="003827EF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71E" w:rsidRPr="00634152" w:rsidRDefault="007D571E" w:rsidP="003827EF">
            <w:pPr>
              <w:spacing w:after="0"/>
              <w:jc w:val="center"/>
            </w:pPr>
            <w:r w:rsidRPr="00634152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4" w:type="dxa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775" w:type="dxa"/>
            <w:tcMar>
              <w:top w:w="50" w:type="dxa"/>
              <w:left w:w="100" w:type="dxa"/>
            </w:tcMar>
            <w:vAlign w:val="center"/>
          </w:tcPr>
          <w:p w:rsidR="007D571E" w:rsidRDefault="00117095" w:rsidP="003827E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571E" w:rsidRDefault="007D571E" w:rsidP="003827EF">
            <w:pPr>
              <w:jc w:val="center"/>
            </w:pPr>
          </w:p>
        </w:tc>
      </w:tr>
    </w:tbl>
    <w:p w:rsidR="001A1577" w:rsidRDefault="001A1577" w:rsidP="007D571E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  <w:sectPr w:rsidR="001A1577" w:rsidSect="00CE03E1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1A1577" w:rsidRDefault="001A1577" w:rsidP="001A1577">
      <w:pPr>
        <w:spacing w:after="0"/>
        <w:jc w:val="center"/>
      </w:pPr>
      <w:r w:rsidRPr="00C76132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A1577" w:rsidRDefault="001A1577" w:rsidP="001A1577">
      <w:pPr>
        <w:spacing w:after="0"/>
        <w:jc w:val="center"/>
      </w:pPr>
    </w:p>
    <w:p w:rsidR="001A1577" w:rsidRPr="004D2F89" w:rsidRDefault="001A1577" w:rsidP="001A1577">
      <w:pPr>
        <w:spacing w:after="0"/>
        <w:jc w:val="center"/>
      </w:pPr>
      <w:r w:rsidRPr="004D2F89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A1577" w:rsidRPr="001A1577" w:rsidRDefault="001A1577" w:rsidP="001A1577">
      <w:pPr>
        <w:pStyle w:val="a4"/>
        <w:spacing w:before="0" w:after="0" w:line="276" w:lineRule="auto"/>
        <w:ind w:firstLine="851"/>
        <w:jc w:val="both"/>
        <w:rPr>
          <w:sz w:val="28"/>
        </w:rPr>
      </w:pPr>
      <w:r w:rsidRPr="001A1577">
        <w:rPr>
          <w:sz w:val="28"/>
        </w:rPr>
        <w:t xml:space="preserve">Виноградова Н.Ф. Основы духовно-нравственной культуры народов России: 5-6 класс: учебник для обучающихся общеобразовательных учреждений / Н.Ф. Виноградова, В.И. Власенко, А.В. Поляков. – М.: </w:t>
      </w:r>
      <w:proofErr w:type="spellStart"/>
      <w:r w:rsidRPr="001A1577">
        <w:rPr>
          <w:sz w:val="28"/>
        </w:rPr>
        <w:t>Вентана</w:t>
      </w:r>
      <w:proofErr w:type="spellEnd"/>
      <w:r w:rsidRPr="001A1577">
        <w:rPr>
          <w:sz w:val="28"/>
        </w:rPr>
        <w:t>-Граф, 2022.</w:t>
      </w:r>
    </w:p>
    <w:p w:rsidR="001A1577" w:rsidRDefault="001A1577" w:rsidP="001A1577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1A1577" w:rsidRDefault="001A1577" w:rsidP="001A1577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4D2F89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A1577" w:rsidRDefault="001A1577" w:rsidP="001A1577">
      <w:pPr>
        <w:spacing w:after="0"/>
        <w:ind w:firstLine="851"/>
        <w:jc w:val="both"/>
        <w:rPr>
          <w:rFonts w:ascii="Times New Roman" w:eastAsia="Calibri" w:hAnsi="Times New Roman" w:cs="Times New Roman"/>
          <w:sz w:val="28"/>
        </w:rPr>
      </w:pPr>
      <w:r w:rsidRPr="001A1577">
        <w:rPr>
          <w:rFonts w:ascii="Times New Roman" w:eastAsia="Calibri" w:hAnsi="Times New Roman" w:cs="Times New Roman"/>
          <w:sz w:val="28"/>
        </w:rPr>
        <w:t>Примерная рабочая программ</w:t>
      </w:r>
      <w:r>
        <w:rPr>
          <w:rFonts w:ascii="Times New Roman" w:eastAsia="Calibri" w:hAnsi="Times New Roman" w:cs="Times New Roman"/>
          <w:sz w:val="28"/>
        </w:rPr>
        <w:t>а основного общего образования «О</w:t>
      </w:r>
      <w:r w:rsidRPr="001A1577">
        <w:rPr>
          <w:rFonts w:ascii="Times New Roman" w:eastAsia="Calibri" w:hAnsi="Times New Roman" w:cs="Times New Roman"/>
          <w:sz w:val="28"/>
        </w:rPr>
        <w:t>сновы духовно-нравственной культуры народов России</w:t>
      </w:r>
      <w:r>
        <w:rPr>
          <w:rFonts w:ascii="Times New Roman" w:eastAsia="Calibri" w:hAnsi="Times New Roman" w:cs="Times New Roman"/>
          <w:sz w:val="28"/>
        </w:rPr>
        <w:t>»</w:t>
      </w:r>
      <w:r w:rsidRPr="001A1577">
        <w:rPr>
          <w:rFonts w:ascii="Times New Roman" w:eastAsia="Calibri" w:hAnsi="Times New Roman" w:cs="Times New Roman"/>
          <w:sz w:val="28"/>
        </w:rPr>
        <w:t xml:space="preserve"> (для 5-6 классов образовательных организаций).</w:t>
      </w:r>
    </w:p>
    <w:p w:rsidR="001A1577" w:rsidRPr="001A1577" w:rsidRDefault="001A1577" w:rsidP="001A1577">
      <w:pPr>
        <w:spacing w:after="0"/>
        <w:ind w:firstLine="851"/>
        <w:jc w:val="both"/>
        <w:rPr>
          <w:rFonts w:ascii="Times New Roman" w:eastAsia="Calibri" w:hAnsi="Times New Roman" w:cs="Times New Roman"/>
          <w:sz w:val="28"/>
        </w:rPr>
      </w:pPr>
    </w:p>
    <w:p w:rsidR="001A1577" w:rsidRPr="001A1577" w:rsidRDefault="001A1577" w:rsidP="001A1577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634152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http://fcior.edu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федеральный центр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рмационно-образовательных ресурсов http://fcior.edu.</w:t>
      </w:r>
    </w:p>
    <w:p w:rsidR="00167117" w:rsidRPr="001A157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167117" w:rsidRPr="001A1577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http://library.karelia.ru/</w:t>
        </w:r>
      </w:hyperlink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Национальная библиотека Республики Карелия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http://orkce.apkpro.ru/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сайт дисциплины ОРКСЭ образовательной области основ духовно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нравственной культуры народов России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http://pritchi.ru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притчи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http://school-collection.edu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единая коллекция цифровых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азовательных ресурсов.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http://sokrnarmira.ru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библиотека народной мудрости: мифов, сказок, притч, легенд, былин, пословиц и поговорок.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http://www.artclassic.edu.ru/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коллекция образовательных ресурсов по поиску произведений искусства по времени, стране, стилю.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http://www.artprojekt.ru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энциклопедия искусства –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галереи, история искусства.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http://www.bibliotekar.ru/rossia/index.htm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электронная библиотека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http://www.cbook.ru/peoples/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электронная энциклопедия «Народы и религии мира».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http://www.culture.ru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«Культура. РФ», гуманитарный просветительский проект, 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посвящё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нный культуре России. Рассказывает о наиболее значимых событиях, народных традициях, памятниках нашей страны.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http://www.ethnology.ru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«Этнография народов России» с материалами по этнографии.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http://www.musei-online.blogspot.ru/search/label/Россия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«Музеи онлайн» с виртуальными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экскурсиями по музеям мира, представлено 16 музеев России.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http://www.rsl.ru/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российской государственной библиотеки. 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http://www.rusnations.ru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мультимедийный проект «Лица России», созданный для знакомства с культурой разных народов России.</w:t>
      </w:r>
    </w:p>
    <w:p w:rsidR="00167117" w:rsidRPr="001A157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2" w:history="1">
        <w:r w:rsidR="00167117" w:rsidRPr="001A1577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https://artmuseum.karelia.ru/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</w:t>
      </w:r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>узей изобразительных искусств Республики Карелия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7117" w:rsidRPr="001A157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3" w:history="1">
        <w:r w:rsidR="00167117" w:rsidRPr="001A1577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https://fcdtk.ru/museum/1665074335529-muzej-mkou-srednej-obsheobrazovatelnoj-shkoly-p-pyalma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</w:t>
      </w:r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>узей МКОУ средней общеобразовательной школы п. П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яльма.</w:t>
      </w:r>
    </w:p>
    <w:p w:rsidR="00167117" w:rsidRPr="001A157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4" w:history="1">
        <w:r w:rsidR="00167117" w:rsidRPr="001A1577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https://kareliamuseum.ru/</w:t>
        </w:r>
      </w:hyperlink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Национальный музей Республики Карелия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7117" w:rsidRPr="001A157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5" w:history="1">
        <w:r w:rsidR="00167117" w:rsidRPr="001A1577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https://kinouroki.org/</w:t>
        </w:r>
      </w:hyperlink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Киноуроки</w:t>
      </w:r>
      <w:proofErr w:type="spellEnd"/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школах России и Мира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7117" w:rsidRPr="001A157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6" w:history="1">
        <w:r w:rsidR="00167117" w:rsidRPr="001A1577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https://kizhi.karelia.ru/</w:t>
        </w:r>
      </w:hyperlink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Государственный историко-архитектурный и этнографи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ческий музей-заповедник «Кижи».</w:t>
      </w:r>
    </w:p>
    <w:p w:rsidR="00167117" w:rsidRPr="001A1577" w:rsidRDefault="00167117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27" w:history="1">
        <w:r w:rsidRPr="001A1577">
          <w:rPr>
            <w:rStyle w:val="a5"/>
            <w:rFonts w:ascii="Times New Roman" w:eastAsia="Times New Roman" w:hAnsi="Times New Roman" w:cs="Times New Roman"/>
            <w:sz w:val="28"/>
            <w:szCs w:val="24"/>
            <w:lang w:eastAsia="ru-RU"/>
          </w:rPr>
          <w:t>https://uchi.ru/</w:t>
        </w:r>
      </w:hyperlink>
      <w:r w:rsidRPr="001A157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3827EF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proofErr w:type="spellStart"/>
      <w:r w:rsidRPr="003827EF">
        <w:rPr>
          <w:rFonts w:ascii="Times New Roman" w:eastAsia="Times New Roman" w:hAnsi="Times New Roman" w:cs="Times New Roman"/>
          <w:sz w:val="28"/>
          <w:szCs w:val="24"/>
          <w:lang w:eastAsia="ru-RU"/>
        </w:rPr>
        <w:t>Учи.ру</w:t>
      </w:r>
      <w:proofErr w:type="spellEnd"/>
      <w:r w:rsidRPr="003827EF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167117" w:rsidRDefault="00046145" w:rsidP="001A1577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8" w:history="1">
        <w:r w:rsidR="00167117" w:rsidRPr="001A1577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ru-RU"/>
          </w:rPr>
          <w:t>https://www.edu-rk.ru/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</w:t>
      </w:r>
      <w:r w:rsidR="00167117" w:rsidRPr="001A1577">
        <w:rPr>
          <w:rFonts w:ascii="Times New Roman" w:eastAsia="Times New Roman" w:hAnsi="Times New Roman" w:cs="Times New Roman"/>
          <w:sz w:val="28"/>
          <w:szCs w:val="28"/>
          <w:lang w:eastAsia="ru-RU"/>
        </w:rPr>
        <w:t>тнокультурное образование в Республике Карелия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9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https://www.ethnomuseum.ru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Российского этнографического музея. 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0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https://киносферум.рф/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167117">
        <w:t xml:space="preserve"> </w:t>
      </w:r>
      <w:proofErr w:type="spellStart"/>
      <w:r w:rsidR="00167117" w:rsidRPr="002F0E52">
        <w:rPr>
          <w:rFonts w:ascii="Times New Roman" w:hAnsi="Times New Roman" w:cs="Times New Roman"/>
          <w:sz w:val="28"/>
        </w:rPr>
        <w:t>киносферум</w:t>
      </w:r>
      <w:proofErr w:type="spellEnd"/>
      <w:r w:rsidR="00167117">
        <w:rPr>
          <w:rFonts w:ascii="Times New Roman" w:hAnsi="Times New Roman" w:cs="Times New Roman"/>
          <w:sz w:val="28"/>
        </w:rPr>
        <w:t>.</w:t>
      </w:r>
    </w:p>
    <w:p w:rsidR="00167117" w:rsidRPr="002F0E52" w:rsidRDefault="00046145" w:rsidP="002F0E52">
      <w:pPr>
        <w:numPr>
          <w:ilvl w:val="0"/>
          <w:numId w:val="24"/>
        </w:numPr>
        <w:spacing w:after="1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31" w:history="1">
        <w:r w:rsidR="00167117" w:rsidRPr="00705284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ru-RU"/>
          </w:rPr>
          <w:t>www.gmir.ru</w:t>
        </w:r>
      </w:hyperlink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осударственный музей истории религии</w:t>
      </w:r>
      <w:r w:rsidR="0016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67117" w:rsidRPr="002F0E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A1577" w:rsidRPr="00D513B1" w:rsidRDefault="001A1577" w:rsidP="007D571E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1A1577" w:rsidRPr="00D513B1" w:rsidSect="001A157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723D"/>
    <w:multiLevelType w:val="hybridMultilevel"/>
    <w:tmpl w:val="A5321758"/>
    <w:lvl w:ilvl="0" w:tplc="6512BCC2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B6595"/>
    <w:multiLevelType w:val="hybridMultilevel"/>
    <w:tmpl w:val="9D52E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C774E"/>
    <w:multiLevelType w:val="hybridMultilevel"/>
    <w:tmpl w:val="86B65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F2C6A"/>
    <w:multiLevelType w:val="hybridMultilevel"/>
    <w:tmpl w:val="32EAA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259A1"/>
    <w:multiLevelType w:val="hybridMultilevel"/>
    <w:tmpl w:val="5768B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E2DBE"/>
    <w:multiLevelType w:val="hybridMultilevel"/>
    <w:tmpl w:val="D63A15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0842A3"/>
    <w:multiLevelType w:val="hybridMultilevel"/>
    <w:tmpl w:val="5B7AE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3305B"/>
    <w:multiLevelType w:val="hybridMultilevel"/>
    <w:tmpl w:val="882A4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A3A7B"/>
    <w:multiLevelType w:val="hybridMultilevel"/>
    <w:tmpl w:val="957AF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245DE5"/>
    <w:multiLevelType w:val="hybridMultilevel"/>
    <w:tmpl w:val="AAC48CD6"/>
    <w:lvl w:ilvl="0" w:tplc="6512BCC2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F1776"/>
    <w:multiLevelType w:val="hybridMultilevel"/>
    <w:tmpl w:val="94622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D7B2E"/>
    <w:multiLevelType w:val="hybridMultilevel"/>
    <w:tmpl w:val="0A3E3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324C7F"/>
    <w:multiLevelType w:val="hybridMultilevel"/>
    <w:tmpl w:val="AF700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835079"/>
    <w:multiLevelType w:val="hybridMultilevel"/>
    <w:tmpl w:val="0AFA8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883973"/>
    <w:multiLevelType w:val="hybridMultilevel"/>
    <w:tmpl w:val="6466F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1D6AF2"/>
    <w:multiLevelType w:val="hybridMultilevel"/>
    <w:tmpl w:val="2D9AC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8B1C11"/>
    <w:multiLevelType w:val="hybridMultilevel"/>
    <w:tmpl w:val="C09E10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F55163"/>
    <w:multiLevelType w:val="hybridMultilevel"/>
    <w:tmpl w:val="15AE0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EC280D"/>
    <w:multiLevelType w:val="hybridMultilevel"/>
    <w:tmpl w:val="532AC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5611B7"/>
    <w:multiLevelType w:val="hybridMultilevel"/>
    <w:tmpl w:val="90908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7D6434"/>
    <w:multiLevelType w:val="hybridMultilevel"/>
    <w:tmpl w:val="CC346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C10AF0"/>
    <w:multiLevelType w:val="hybridMultilevel"/>
    <w:tmpl w:val="DBDE92B2"/>
    <w:lvl w:ilvl="0" w:tplc="6512BCC2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5E44D6"/>
    <w:multiLevelType w:val="hybridMultilevel"/>
    <w:tmpl w:val="30DA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DB4880"/>
    <w:multiLevelType w:val="hybridMultilevel"/>
    <w:tmpl w:val="4D80B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1"/>
  </w:num>
  <w:num w:numId="3">
    <w:abstractNumId w:val="0"/>
  </w:num>
  <w:num w:numId="4">
    <w:abstractNumId w:val="16"/>
  </w:num>
  <w:num w:numId="5">
    <w:abstractNumId w:val="15"/>
  </w:num>
  <w:num w:numId="6">
    <w:abstractNumId w:val="9"/>
  </w:num>
  <w:num w:numId="7">
    <w:abstractNumId w:val="3"/>
  </w:num>
  <w:num w:numId="8">
    <w:abstractNumId w:val="19"/>
  </w:num>
  <w:num w:numId="9">
    <w:abstractNumId w:val="14"/>
  </w:num>
  <w:num w:numId="10">
    <w:abstractNumId w:val="4"/>
  </w:num>
  <w:num w:numId="11">
    <w:abstractNumId w:val="11"/>
  </w:num>
  <w:num w:numId="12">
    <w:abstractNumId w:val="23"/>
  </w:num>
  <w:num w:numId="13">
    <w:abstractNumId w:val="13"/>
  </w:num>
  <w:num w:numId="14">
    <w:abstractNumId w:val="12"/>
  </w:num>
  <w:num w:numId="15">
    <w:abstractNumId w:val="2"/>
  </w:num>
  <w:num w:numId="16">
    <w:abstractNumId w:val="7"/>
  </w:num>
  <w:num w:numId="17">
    <w:abstractNumId w:val="8"/>
  </w:num>
  <w:num w:numId="18">
    <w:abstractNumId w:val="17"/>
  </w:num>
  <w:num w:numId="19">
    <w:abstractNumId w:val="10"/>
  </w:num>
  <w:num w:numId="20">
    <w:abstractNumId w:val="6"/>
  </w:num>
  <w:num w:numId="21">
    <w:abstractNumId w:val="18"/>
  </w:num>
  <w:num w:numId="22">
    <w:abstractNumId w:val="20"/>
  </w:num>
  <w:num w:numId="23">
    <w:abstractNumId w:val="1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C27"/>
    <w:rsid w:val="00046145"/>
    <w:rsid w:val="00093DA0"/>
    <w:rsid w:val="00117095"/>
    <w:rsid w:val="001358C5"/>
    <w:rsid w:val="001658D4"/>
    <w:rsid w:val="00167117"/>
    <w:rsid w:val="001766CB"/>
    <w:rsid w:val="001928A5"/>
    <w:rsid w:val="001A1577"/>
    <w:rsid w:val="00216B7F"/>
    <w:rsid w:val="00252635"/>
    <w:rsid w:val="002D07F2"/>
    <w:rsid w:val="002D7129"/>
    <w:rsid w:val="002F0E52"/>
    <w:rsid w:val="002F1086"/>
    <w:rsid w:val="00355162"/>
    <w:rsid w:val="003827EF"/>
    <w:rsid w:val="003C37DC"/>
    <w:rsid w:val="004E088F"/>
    <w:rsid w:val="004E2997"/>
    <w:rsid w:val="00571EE6"/>
    <w:rsid w:val="00584888"/>
    <w:rsid w:val="005A362B"/>
    <w:rsid w:val="006860E0"/>
    <w:rsid w:val="00692C27"/>
    <w:rsid w:val="007B259C"/>
    <w:rsid w:val="007D571E"/>
    <w:rsid w:val="00804CBD"/>
    <w:rsid w:val="008304EF"/>
    <w:rsid w:val="00882729"/>
    <w:rsid w:val="009542B3"/>
    <w:rsid w:val="00AA49A8"/>
    <w:rsid w:val="00B04F62"/>
    <w:rsid w:val="00B163FF"/>
    <w:rsid w:val="00B873EA"/>
    <w:rsid w:val="00B94121"/>
    <w:rsid w:val="00B94BC6"/>
    <w:rsid w:val="00C37992"/>
    <w:rsid w:val="00C47490"/>
    <w:rsid w:val="00CE03E1"/>
    <w:rsid w:val="00D513B1"/>
    <w:rsid w:val="00D96AC8"/>
    <w:rsid w:val="00DF5FBE"/>
    <w:rsid w:val="00E65964"/>
    <w:rsid w:val="00EA6A92"/>
    <w:rsid w:val="00ED2751"/>
    <w:rsid w:val="00EE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EFA12C-31A8-4D6B-A0AB-83E740C6A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72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2729"/>
    <w:pPr>
      <w:ind w:left="720"/>
      <w:contextualSpacing/>
    </w:pPr>
  </w:style>
  <w:style w:type="paragraph" w:styleId="a4">
    <w:name w:val="Normal (Web)"/>
    <w:basedOn w:val="a"/>
    <w:rsid w:val="001A1577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5">
    <w:name w:val="Hyperlink"/>
    <w:basedOn w:val="a0"/>
    <w:uiPriority w:val="99"/>
    <w:unhideWhenUsed/>
    <w:rsid w:val="001A1577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671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rary.karelia.ru/" TargetMode="External"/><Relationship Id="rId13" Type="http://schemas.openxmlformats.org/officeDocument/2006/relationships/hyperlink" Target="http://www.artclassic.edu.ru/" TargetMode="External"/><Relationship Id="rId18" Type="http://schemas.openxmlformats.org/officeDocument/2006/relationships/hyperlink" Target="http://www.ethnology.ru" TargetMode="External"/><Relationship Id="rId26" Type="http://schemas.openxmlformats.org/officeDocument/2006/relationships/hyperlink" Target="https://kizhi.karelia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usnations.ru" TargetMode="External"/><Relationship Id="rId7" Type="http://schemas.openxmlformats.org/officeDocument/2006/relationships/hyperlink" Target="http://fcior.edu" TargetMode="External"/><Relationship Id="rId12" Type="http://schemas.openxmlformats.org/officeDocument/2006/relationships/hyperlink" Target="http://sokrnarmira.ru" TargetMode="External"/><Relationship Id="rId17" Type="http://schemas.openxmlformats.org/officeDocument/2006/relationships/hyperlink" Target="http://www.culture.ru" TargetMode="External"/><Relationship Id="rId25" Type="http://schemas.openxmlformats.org/officeDocument/2006/relationships/hyperlink" Target="https://kinouroki.org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cbook.ru/peoples/" TargetMode="External"/><Relationship Id="rId20" Type="http://schemas.openxmlformats.org/officeDocument/2006/relationships/hyperlink" Target="http://www.rsl.ru/" TargetMode="External"/><Relationship Id="rId29" Type="http://schemas.openxmlformats.org/officeDocument/2006/relationships/hyperlink" Target="https://www.ethnomuseum.ru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school-collection.edu" TargetMode="External"/><Relationship Id="rId24" Type="http://schemas.openxmlformats.org/officeDocument/2006/relationships/hyperlink" Target="https://kareliamuseum.ru/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bibliotekar.ru/rossia/index.htm" TargetMode="External"/><Relationship Id="rId23" Type="http://schemas.openxmlformats.org/officeDocument/2006/relationships/hyperlink" Target="https://fcdtk.ru/museum/1665074335529-muzej-mkou-srednej-obsheobrazovatelnoj-shkoly-p-pyalma" TargetMode="External"/><Relationship Id="rId28" Type="http://schemas.openxmlformats.org/officeDocument/2006/relationships/hyperlink" Target="https://www.edu-rk.ru/" TargetMode="External"/><Relationship Id="rId10" Type="http://schemas.openxmlformats.org/officeDocument/2006/relationships/hyperlink" Target="http://pritchi.ru" TargetMode="External"/><Relationship Id="rId19" Type="http://schemas.openxmlformats.org/officeDocument/2006/relationships/hyperlink" Target="http://www.musei-online.blogspot.ru/search/label/&#1056;&#1086;&#1089;&#1089;&#1080;&#1103;" TargetMode="External"/><Relationship Id="rId31" Type="http://schemas.openxmlformats.org/officeDocument/2006/relationships/hyperlink" Target="http://www.gmi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rkce.apkpro.ru/" TargetMode="External"/><Relationship Id="rId14" Type="http://schemas.openxmlformats.org/officeDocument/2006/relationships/hyperlink" Target="http://www.artprojekt.ru" TargetMode="External"/><Relationship Id="rId22" Type="http://schemas.openxmlformats.org/officeDocument/2006/relationships/hyperlink" Target="https://artmuseum.karelia.ru/" TargetMode="External"/><Relationship Id="rId27" Type="http://schemas.openxmlformats.org/officeDocument/2006/relationships/hyperlink" Target="https://uchi.ru/" TargetMode="External"/><Relationship Id="rId30" Type="http://schemas.openxmlformats.org/officeDocument/2006/relationships/hyperlink" Target="https://&#1082;&#1080;&#1085;&#1086;&#1089;&#1092;&#1077;&#1088;&#1091;&#1084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CBC1B-CC06-41C2-A8DB-47D548981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6100</Words>
  <Characters>34770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27</cp:revision>
  <dcterms:created xsi:type="dcterms:W3CDTF">2024-08-15T18:09:00Z</dcterms:created>
  <dcterms:modified xsi:type="dcterms:W3CDTF">2025-09-04T13:22:00Z</dcterms:modified>
</cp:coreProperties>
</file>